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DACC0" w14:textId="43A91AFD" w:rsidR="00C62347" w:rsidRPr="00FE0394" w:rsidRDefault="00C62347">
      <w:pPr>
        <w:rPr>
          <w:rFonts w:cstheme="minorHAnsi"/>
          <w:sz w:val="22"/>
          <w:szCs w:val="22"/>
        </w:rPr>
      </w:pPr>
      <w:bookmarkStart w:id="0" w:name="_GoBack"/>
      <w:bookmarkEnd w:id="0"/>
    </w:p>
    <w:p w14:paraId="497D4290" w14:textId="395B8759" w:rsidR="00C62347" w:rsidRPr="00FE0394" w:rsidRDefault="00C62347">
      <w:pPr>
        <w:rPr>
          <w:rFonts w:cstheme="minorHAnsi"/>
          <w:b/>
          <w:bCs/>
          <w:sz w:val="22"/>
          <w:szCs w:val="22"/>
        </w:rPr>
      </w:pPr>
      <w:r w:rsidRPr="00FE0394">
        <w:rPr>
          <w:rFonts w:cstheme="minorHAnsi"/>
          <w:b/>
          <w:bCs/>
          <w:sz w:val="22"/>
          <w:szCs w:val="22"/>
        </w:rPr>
        <w:t>Ergänzung Corona – Pandemie 2020/2021</w:t>
      </w:r>
    </w:p>
    <w:p w14:paraId="07644225" w14:textId="2C4A2CA1" w:rsidR="00C62347" w:rsidRPr="00FE0394" w:rsidRDefault="00C62347">
      <w:pPr>
        <w:rPr>
          <w:rFonts w:cstheme="minorHAnsi"/>
          <w:b/>
          <w:bCs/>
          <w:sz w:val="22"/>
          <w:szCs w:val="22"/>
        </w:rPr>
      </w:pPr>
    </w:p>
    <w:p w14:paraId="349EF641" w14:textId="2265F338" w:rsidR="00C62347" w:rsidRPr="00FE0394" w:rsidRDefault="00C62347">
      <w:pPr>
        <w:rPr>
          <w:rFonts w:cstheme="minorHAnsi"/>
          <w:sz w:val="22"/>
          <w:szCs w:val="22"/>
        </w:rPr>
      </w:pPr>
      <w:r w:rsidRPr="00FE0394">
        <w:rPr>
          <w:rFonts w:cstheme="minorHAnsi"/>
          <w:sz w:val="22"/>
          <w:szCs w:val="22"/>
        </w:rPr>
        <w:t>(letzte Aktualisierung 7.5.2021)</w:t>
      </w:r>
    </w:p>
    <w:p w14:paraId="3C306065" w14:textId="26EECD3F" w:rsidR="00C62347" w:rsidRPr="00FE0394" w:rsidRDefault="00C62347">
      <w:pPr>
        <w:rPr>
          <w:rFonts w:cstheme="minorHAnsi"/>
          <w:sz w:val="22"/>
          <w:szCs w:val="22"/>
        </w:rPr>
      </w:pPr>
    </w:p>
    <w:p w14:paraId="3244B976" w14:textId="7D150039" w:rsidR="00C62347" w:rsidRPr="00FE0394" w:rsidRDefault="00C62347">
      <w:pPr>
        <w:rPr>
          <w:rFonts w:cstheme="minorHAnsi"/>
          <w:sz w:val="22"/>
          <w:szCs w:val="22"/>
        </w:rPr>
      </w:pPr>
      <w:r w:rsidRPr="00FE0394">
        <w:rPr>
          <w:rFonts w:cstheme="minorHAnsi"/>
          <w:sz w:val="22"/>
          <w:szCs w:val="22"/>
        </w:rPr>
        <w:t>Ab dem 19.04.2021 haben die durch das MBJS im „Testkonzept für die Schulen in öffentlicher und freier Trägerschaft im Land Brandenburg“ festgelegten Vorgaben Gültigkeit. (siehe Anhang)</w:t>
      </w:r>
    </w:p>
    <w:p w14:paraId="29B67E53" w14:textId="5918F41E" w:rsidR="00C62347" w:rsidRPr="00FE0394" w:rsidRDefault="00C62347">
      <w:pPr>
        <w:rPr>
          <w:rFonts w:cstheme="minorHAnsi"/>
          <w:sz w:val="22"/>
          <w:szCs w:val="22"/>
        </w:rPr>
      </w:pPr>
    </w:p>
    <w:p w14:paraId="2D5A050E" w14:textId="503638E3" w:rsidR="00C62347" w:rsidRPr="00FE0394" w:rsidRDefault="00C62347" w:rsidP="00061389">
      <w:pPr>
        <w:rPr>
          <w:rFonts w:cstheme="minorHAnsi"/>
          <w:color w:val="C00000"/>
          <w:sz w:val="22"/>
          <w:szCs w:val="22"/>
        </w:rPr>
      </w:pPr>
      <w:r w:rsidRPr="00FE0394">
        <w:rPr>
          <w:rFonts w:cstheme="minorHAnsi"/>
          <w:color w:val="C00000"/>
          <w:sz w:val="22"/>
          <w:szCs w:val="22"/>
        </w:rPr>
        <w:t>Gemäß § 17a der 7. EindämmungsVO besteht ein Betretungsverbot der Schule.</w:t>
      </w:r>
    </w:p>
    <w:p w14:paraId="4B31455D" w14:textId="77777777" w:rsidR="00061389" w:rsidRPr="00FE0394" w:rsidRDefault="00061389" w:rsidP="00061389">
      <w:pPr>
        <w:rPr>
          <w:rFonts w:cstheme="minorHAnsi"/>
          <w:sz w:val="22"/>
          <w:szCs w:val="22"/>
        </w:rPr>
      </w:pPr>
    </w:p>
    <w:p w14:paraId="3DF96FBF" w14:textId="71682C0C" w:rsidR="00061389" w:rsidRPr="00FE0394" w:rsidRDefault="00061389" w:rsidP="00061389">
      <w:pPr>
        <w:rPr>
          <w:rFonts w:cstheme="minorHAnsi"/>
          <w:i/>
          <w:iCs/>
          <w:sz w:val="22"/>
          <w:szCs w:val="22"/>
        </w:rPr>
      </w:pPr>
      <w:r w:rsidRPr="00FE0394">
        <w:rPr>
          <w:rFonts w:cstheme="minorHAnsi"/>
          <w:i/>
          <w:iCs/>
          <w:sz w:val="22"/>
          <w:szCs w:val="22"/>
        </w:rPr>
        <w:t>„</w:t>
      </w:r>
      <w:r w:rsidR="000C7682">
        <w:rPr>
          <w:rFonts w:cstheme="minorHAnsi"/>
          <w:i/>
          <w:iCs/>
          <w:sz w:val="22"/>
          <w:szCs w:val="22"/>
        </w:rPr>
        <w:t>(1)</w:t>
      </w:r>
      <w:r w:rsidRPr="00FE0394">
        <w:rPr>
          <w:rFonts w:cstheme="minorHAnsi"/>
          <w:i/>
          <w:iCs/>
          <w:sz w:val="22"/>
          <w:szCs w:val="22"/>
        </w:rPr>
        <w:t>Der Zutritt zu Schulen nach § 17 Absatz 1 Satz 1 ist allen Personen untersagt, die der jeweiligen Schule keinen Nachweis über ein Testergebnis hinsichtlich des Nichtvorliegens einer Infektion mit dem SARS-CoV-2-Virus nach Absatz 2 vorlegen; hierauf ist im Eingangsbereich der betreffenden Schule hinzuweisen. Zu Schulen gehören auch deren Außenanlagen, soweit sie für eine ausschließliche Nutzung durch die Schulen bestimmt sind. Das Zutrittsverbot nach Satz 1 gilt nicht für Personen,</w:t>
      </w:r>
    </w:p>
    <w:p w14:paraId="32D1BFC9" w14:textId="77777777" w:rsidR="00061389" w:rsidRPr="00FE0394" w:rsidRDefault="00061389" w:rsidP="00061389">
      <w:pPr>
        <w:rPr>
          <w:rFonts w:cstheme="minorHAnsi"/>
          <w:i/>
          <w:iCs/>
          <w:sz w:val="22"/>
          <w:szCs w:val="22"/>
        </w:rPr>
      </w:pPr>
    </w:p>
    <w:p w14:paraId="3ED1224F" w14:textId="6CEC349C" w:rsidR="00061389" w:rsidRPr="00FE0394" w:rsidRDefault="00061389" w:rsidP="00781C46">
      <w:pPr>
        <w:pStyle w:val="Listenabsatz"/>
        <w:numPr>
          <w:ilvl w:val="0"/>
          <w:numId w:val="1"/>
        </w:numPr>
        <w:rPr>
          <w:rFonts w:cstheme="minorHAnsi"/>
          <w:i/>
          <w:iCs/>
          <w:sz w:val="22"/>
          <w:szCs w:val="22"/>
        </w:rPr>
      </w:pPr>
      <w:r w:rsidRPr="00FE0394">
        <w:rPr>
          <w:rFonts w:cstheme="minorHAnsi"/>
          <w:i/>
          <w:iCs/>
          <w:sz w:val="22"/>
          <w:szCs w:val="22"/>
        </w:rPr>
        <w:t>die unmittelbar nach dem Betreten der Schule eine Testung in Bezug auf eine Infektion mit dem SARS-CoV-2-Virus durchführen; bei einem positiven Testergebnis ist die Schule unverzüglich zu verlassen,</w:t>
      </w:r>
    </w:p>
    <w:p w14:paraId="781DF87A" w14:textId="7A9E8685" w:rsidR="00061389" w:rsidRPr="00FE0394" w:rsidRDefault="00061389" w:rsidP="00781C46">
      <w:pPr>
        <w:pStyle w:val="Listenabsatz"/>
        <w:numPr>
          <w:ilvl w:val="0"/>
          <w:numId w:val="1"/>
        </w:numPr>
        <w:rPr>
          <w:rFonts w:cstheme="minorHAnsi"/>
          <w:i/>
          <w:iCs/>
          <w:sz w:val="22"/>
          <w:szCs w:val="22"/>
        </w:rPr>
      </w:pPr>
      <w:r w:rsidRPr="00FE0394">
        <w:rPr>
          <w:rFonts w:cstheme="minorHAnsi"/>
          <w:i/>
          <w:iCs/>
          <w:sz w:val="22"/>
          <w:szCs w:val="22"/>
        </w:rPr>
        <w:t>die Schülerinnen oder Schüler zum Unterricht in der Primarstufe, zur Notbetreuung in Grundschulen oder zum Unterricht in Förderschulen bringen oder sie von dort abholen,</w:t>
      </w:r>
    </w:p>
    <w:p w14:paraId="30D260F9" w14:textId="36B2EB3E" w:rsidR="00061389" w:rsidRPr="00FE0394" w:rsidRDefault="00061389" w:rsidP="00781C46">
      <w:pPr>
        <w:pStyle w:val="Listenabsatz"/>
        <w:numPr>
          <w:ilvl w:val="0"/>
          <w:numId w:val="1"/>
        </w:numPr>
        <w:rPr>
          <w:rFonts w:cstheme="minorHAnsi"/>
          <w:i/>
          <w:iCs/>
          <w:sz w:val="22"/>
          <w:szCs w:val="22"/>
        </w:rPr>
      </w:pPr>
      <w:r w:rsidRPr="00FE0394">
        <w:rPr>
          <w:rFonts w:cstheme="minorHAnsi"/>
          <w:i/>
          <w:iCs/>
          <w:sz w:val="22"/>
          <w:szCs w:val="22"/>
        </w:rPr>
        <w:t>deren Zutritt zur Schule zur Aufrechterhaltung des Betriebs der Schule zwingend erforderlich ist (insbesondere zur Durchführung notwendiger betriebs- oder einrichtungserhaltender Bau- oder Reparaturmaßnahmen),</w:t>
      </w:r>
    </w:p>
    <w:p w14:paraId="11DF05A7" w14:textId="08008B80" w:rsidR="00061389" w:rsidRPr="00FE0394" w:rsidRDefault="00061389" w:rsidP="00781C46">
      <w:pPr>
        <w:pStyle w:val="Listenabsatz"/>
        <w:numPr>
          <w:ilvl w:val="0"/>
          <w:numId w:val="1"/>
        </w:numPr>
        <w:rPr>
          <w:rFonts w:cstheme="minorHAnsi"/>
          <w:i/>
          <w:iCs/>
          <w:sz w:val="22"/>
          <w:szCs w:val="22"/>
        </w:rPr>
      </w:pPr>
      <w:r w:rsidRPr="00FE0394">
        <w:rPr>
          <w:rFonts w:cstheme="minorHAnsi"/>
          <w:i/>
          <w:iCs/>
          <w:sz w:val="22"/>
          <w:szCs w:val="22"/>
        </w:rPr>
        <w:t>deren Zutritt zur Schule zur Erfüllung eines Einsatzauftrages der Feuerwehr, des Rettungsdienstes, der Polizei oder des Katastrophenschutzes notwendig ist.</w:t>
      </w:r>
    </w:p>
    <w:p w14:paraId="490A7959" w14:textId="77777777" w:rsidR="00061389" w:rsidRPr="00FE0394" w:rsidRDefault="00061389" w:rsidP="00061389">
      <w:pPr>
        <w:rPr>
          <w:rFonts w:cstheme="minorHAnsi"/>
          <w:i/>
          <w:iCs/>
          <w:sz w:val="22"/>
          <w:szCs w:val="22"/>
        </w:rPr>
      </w:pPr>
    </w:p>
    <w:p w14:paraId="18A59BDD" w14:textId="3CF944E2" w:rsidR="00061389" w:rsidRPr="00FE0394" w:rsidRDefault="00061389" w:rsidP="00061389">
      <w:pPr>
        <w:rPr>
          <w:rFonts w:cstheme="minorHAnsi"/>
          <w:i/>
          <w:iCs/>
          <w:sz w:val="22"/>
          <w:szCs w:val="22"/>
        </w:rPr>
      </w:pPr>
      <w:r w:rsidRPr="00FE0394">
        <w:rPr>
          <w:rFonts w:cstheme="minorHAnsi"/>
          <w:i/>
          <w:iCs/>
          <w:sz w:val="22"/>
          <w:szCs w:val="22"/>
        </w:rPr>
        <w:t>(2) Zur Umsetzung der Testpflicht nach § 28b Absatz 3 Satz 1 Halbsatz 2 des Infektionsschutzgesetzes haben Schülerinnen und Schüler sowie das Schulpersonal an zwei von der jeweiligen Schule bestimmten, nicht aufeinanderfolgenden Tagen pro Woche ein tagesaktuelles negatives Testergebnis vorzulegen. Liegt dem Testergebnis ein Antigen-Test zur Eigenanwendung durch Laien (Selbsttest) zugrunde, der ohne fachliche Aufsicht durchgeführt worden ist, hat die getestete Person oder, sofern sie nicht volljährig ist, ein Sorgeberechtigter dieser Person als Nachweis eine Bescheinigung über das Testergebnis zu unterzeichnen.“ (§17a 7. EindämmungsVO)</w:t>
      </w:r>
    </w:p>
    <w:p w14:paraId="41D4625A" w14:textId="0BCDDEC8" w:rsidR="00061389" w:rsidRPr="00FE0394" w:rsidRDefault="00061389" w:rsidP="00061389">
      <w:pPr>
        <w:rPr>
          <w:rFonts w:cstheme="minorHAnsi"/>
          <w:i/>
          <w:iCs/>
          <w:sz w:val="22"/>
          <w:szCs w:val="22"/>
        </w:rPr>
      </w:pPr>
    </w:p>
    <w:p w14:paraId="73E84817" w14:textId="48B7956E" w:rsidR="00061389" w:rsidRPr="00FE0394" w:rsidRDefault="001658D3" w:rsidP="00061389">
      <w:pPr>
        <w:rPr>
          <w:rFonts w:cstheme="minorHAnsi"/>
          <w:color w:val="C00000"/>
          <w:sz w:val="22"/>
          <w:szCs w:val="22"/>
        </w:rPr>
      </w:pPr>
      <w:r w:rsidRPr="00FE0394">
        <w:rPr>
          <w:rFonts w:cstheme="minorHAnsi"/>
          <w:color w:val="C00000"/>
          <w:sz w:val="22"/>
          <w:szCs w:val="22"/>
        </w:rPr>
        <w:t xml:space="preserve">Regelungen für das Betreten der Schule und </w:t>
      </w:r>
      <w:r w:rsidR="00061389" w:rsidRPr="00FE0394">
        <w:rPr>
          <w:rFonts w:cstheme="minorHAnsi"/>
          <w:color w:val="C00000"/>
          <w:sz w:val="22"/>
          <w:szCs w:val="22"/>
        </w:rPr>
        <w:t>Testtage für unsere Schule</w:t>
      </w:r>
      <w:r w:rsidRPr="00FE0394">
        <w:rPr>
          <w:rFonts w:cstheme="minorHAnsi"/>
          <w:color w:val="C00000"/>
          <w:sz w:val="22"/>
          <w:szCs w:val="22"/>
        </w:rPr>
        <w:t>:</w:t>
      </w:r>
    </w:p>
    <w:p w14:paraId="45EC8975" w14:textId="77777777" w:rsidR="002E384E" w:rsidRPr="00FE0394" w:rsidRDefault="002E384E" w:rsidP="00061389">
      <w:pPr>
        <w:rPr>
          <w:rFonts w:cstheme="minorHAnsi"/>
          <w:color w:val="C00000"/>
          <w:sz w:val="22"/>
          <w:szCs w:val="22"/>
        </w:rPr>
      </w:pPr>
    </w:p>
    <w:p w14:paraId="796DC170" w14:textId="02A2E645" w:rsidR="001658D3" w:rsidRPr="00FE0394" w:rsidRDefault="001658D3" w:rsidP="00781C46">
      <w:pPr>
        <w:pStyle w:val="Listenabsatz"/>
        <w:numPr>
          <w:ilvl w:val="0"/>
          <w:numId w:val="2"/>
        </w:numPr>
        <w:shd w:val="clear" w:color="auto" w:fill="FFFFFF"/>
        <w:spacing w:after="150"/>
        <w:rPr>
          <w:rFonts w:eastAsia="Times New Roman" w:cstheme="minorHAnsi"/>
          <w:color w:val="272727"/>
          <w:sz w:val="22"/>
          <w:szCs w:val="22"/>
          <w:lang w:eastAsia="de-DE"/>
        </w:rPr>
      </w:pPr>
      <w:r w:rsidRPr="00FE0394">
        <w:rPr>
          <w:rFonts w:eastAsia="Times New Roman" w:cstheme="minorHAnsi"/>
          <w:color w:val="272727"/>
          <w:sz w:val="22"/>
          <w:szCs w:val="22"/>
          <w:lang w:eastAsia="de-DE"/>
        </w:rPr>
        <w:t>Bitte schicken Sie Ihre Kinder pünktlich zur Schule.</w:t>
      </w:r>
    </w:p>
    <w:p w14:paraId="22F8B528" w14:textId="3A4A964D" w:rsidR="001658D3" w:rsidRPr="00FE0394" w:rsidRDefault="001658D3" w:rsidP="00781C46">
      <w:pPr>
        <w:pStyle w:val="Listenabsatz"/>
        <w:numPr>
          <w:ilvl w:val="0"/>
          <w:numId w:val="2"/>
        </w:numPr>
        <w:shd w:val="clear" w:color="auto" w:fill="FFFFFF"/>
        <w:spacing w:after="150"/>
        <w:rPr>
          <w:rFonts w:eastAsia="Times New Roman" w:cstheme="minorHAnsi"/>
          <w:color w:val="272727"/>
          <w:sz w:val="22"/>
          <w:szCs w:val="22"/>
          <w:lang w:eastAsia="de-DE"/>
        </w:rPr>
      </w:pPr>
      <w:r w:rsidRPr="00FE0394">
        <w:rPr>
          <w:rFonts w:eastAsia="Times New Roman" w:cstheme="minorHAnsi"/>
          <w:b/>
          <w:bCs/>
          <w:color w:val="272727"/>
          <w:sz w:val="22"/>
          <w:szCs w:val="22"/>
          <w:lang w:eastAsia="de-DE"/>
        </w:rPr>
        <w:t xml:space="preserve">Die Notbetreuungskinder sind bitte am Montag und Donnerstag pünktlich um 7:30 Uhr an ihren Treffpunkten!!! </w:t>
      </w:r>
    </w:p>
    <w:p w14:paraId="6ACC41D4" w14:textId="77777777" w:rsidR="00BB78EA" w:rsidRPr="00FE0394" w:rsidRDefault="001658D3" w:rsidP="00781C46">
      <w:pPr>
        <w:pStyle w:val="Listenabsatz"/>
        <w:numPr>
          <w:ilvl w:val="0"/>
          <w:numId w:val="2"/>
        </w:numPr>
        <w:shd w:val="clear" w:color="auto" w:fill="FFFFFF"/>
        <w:spacing w:after="150"/>
        <w:rPr>
          <w:rFonts w:eastAsia="Times New Roman" w:cstheme="minorHAnsi"/>
          <w:color w:val="272727"/>
          <w:sz w:val="22"/>
          <w:szCs w:val="22"/>
          <w:lang w:eastAsia="de-DE"/>
        </w:rPr>
      </w:pPr>
      <w:r w:rsidRPr="00FE0394">
        <w:rPr>
          <w:rFonts w:eastAsia="Times New Roman" w:cstheme="minorHAnsi"/>
          <w:color w:val="272727"/>
          <w:sz w:val="22"/>
          <w:szCs w:val="22"/>
          <w:lang w:eastAsia="de-DE"/>
        </w:rPr>
        <w:t>Ab Montag dürfen die Kinder ohne ein negatives Testergebnis weder auf das Schulgelände noch in die Schulgebäude.</w:t>
      </w:r>
    </w:p>
    <w:p w14:paraId="19D88ABF" w14:textId="56C7C4AA" w:rsidR="00BB78EA" w:rsidRPr="00FE0394" w:rsidRDefault="001658D3" w:rsidP="00781C46">
      <w:pPr>
        <w:pStyle w:val="Listenabsatz"/>
        <w:numPr>
          <w:ilvl w:val="0"/>
          <w:numId w:val="2"/>
        </w:numPr>
        <w:shd w:val="clear" w:color="auto" w:fill="FFFFFF"/>
        <w:spacing w:after="150"/>
        <w:rPr>
          <w:rFonts w:eastAsia="Times New Roman" w:cstheme="minorHAnsi"/>
          <w:color w:val="272727"/>
          <w:sz w:val="22"/>
          <w:szCs w:val="22"/>
          <w:lang w:eastAsia="de-DE"/>
        </w:rPr>
      </w:pPr>
      <w:r w:rsidRPr="00FE0394">
        <w:rPr>
          <w:rFonts w:eastAsia="Times New Roman" w:cstheme="minorHAnsi"/>
          <w:color w:val="272727"/>
          <w:sz w:val="22"/>
          <w:szCs w:val="22"/>
          <w:lang w:eastAsia="de-DE"/>
        </w:rPr>
        <w:t>Diese Testergebnisse können Sie im Intranet hinterlassen oder in Zettelform (ist für Sie in der Dokumentenbox hinterlegt) Ihren Kindern mitgeben. Wir haben bei den einzelnen Klassenseiten jeweils eine Unterseite zur Testhinterlegung eingerichtet. Bitte lesen Sie dort den</w:t>
      </w:r>
      <w:r w:rsidR="002E384E" w:rsidRPr="00FE0394">
        <w:rPr>
          <w:rFonts w:eastAsia="Times New Roman" w:cstheme="minorHAnsi"/>
          <w:color w:val="272727"/>
          <w:sz w:val="22"/>
          <w:szCs w:val="22"/>
          <w:lang w:eastAsia="de-DE"/>
        </w:rPr>
        <w:t xml:space="preserve"> Belehrungst</w:t>
      </w:r>
      <w:r w:rsidRPr="00FE0394">
        <w:rPr>
          <w:rFonts w:eastAsia="Times New Roman" w:cstheme="minorHAnsi"/>
          <w:color w:val="272727"/>
          <w:sz w:val="22"/>
          <w:szCs w:val="22"/>
          <w:lang w:eastAsia="de-DE"/>
        </w:rPr>
        <w:t xml:space="preserve">ext und tragen Sie das Ergebnis entsprechend ein. </w:t>
      </w:r>
    </w:p>
    <w:p w14:paraId="49BB17D1" w14:textId="22C456C1" w:rsidR="00BB78EA" w:rsidRPr="00FE0394" w:rsidRDefault="001658D3" w:rsidP="00781C46">
      <w:pPr>
        <w:pStyle w:val="Listenabsatz"/>
        <w:numPr>
          <w:ilvl w:val="0"/>
          <w:numId w:val="2"/>
        </w:numPr>
        <w:shd w:val="clear" w:color="auto" w:fill="FFFFFF"/>
        <w:spacing w:after="150"/>
        <w:rPr>
          <w:rFonts w:eastAsia="Times New Roman" w:cstheme="minorHAnsi"/>
          <w:color w:val="272727"/>
          <w:sz w:val="22"/>
          <w:szCs w:val="22"/>
          <w:lang w:eastAsia="de-DE"/>
        </w:rPr>
      </w:pPr>
      <w:r w:rsidRPr="00FE0394">
        <w:rPr>
          <w:rFonts w:eastAsia="Times New Roman" w:cstheme="minorHAnsi"/>
          <w:color w:val="272727"/>
          <w:sz w:val="22"/>
          <w:szCs w:val="22"/>
          <w:lang w:eastAsia="de-DE"/>
        </w:rPr>
        <w:t>Bitte denken Sie auch an die </w:t>
      </w:r>
      <w:r w:rsidRPr="00FE0394">
        <w:rPr>
          <w:rFonts w:eastAsia="Times New Roman" w:cstheme="minorHAnsi"/>
          <w:b/>
          <w:bCs/>
          <w:color w:val="272727"/>
          <w:sz w:val="22"/>
          <w:szCs w:val="22"/>
          <w:lang w:eastAsia="de-DE"/>
        </w:rPr>
        <w:t>Ausfüllung der Erlaubnis</w:t>
      </w:r>
      <w:r w:rsidRPr="00FE0394">
        <w:rPr>
          <w:rFonts w:eastAsia="Times New Roman" w:cstheme="minorHAnsi"/>
          <w:color w:val="272727"/>
          <w:sz w:val="22"/>
          <w:szCs w:val="22"/>
          <w:lang w:eastAsia="de-DE"/>
        </w:rPr>
        <w:t>, dass sich Ihr Kind unter Aufsicht und Anleitung allein in der Schule testen darf. Dies ist nur für den Notfall gedacht</w:t>
      </w:r>
      <w:r w:rsidR="002C6ADF">
        <w:rPr>
          <w:rFonts w:eastAsia="Times New Roman" w:cstheme="minorHAnsi"/>
          <w:color w:val="272727"/>
          <w:sz w:val="22"/>
          <w:szCs w:val="22"/>
          <w:lang w:eastAsia="de-DE"/>
        </w:rPr>
        <w:t>.</w:t>
      </w:r>
    </w:p>
    <w:p w14:paraId="70E44D9E" w14:textId="48D0A51E" w:rsidR="00BB78EA" w:rsidRPr="00FE0394" w:rsidRDefault="001658D3" w:rsidP="00781C46">
      <w:pPr>
        <w:pStyle w:val="Listenabsatz"/>
        <w:numPr>
          <w:ilvl w:val="0"/>
          <w:numId w:val="2"/>
        </w:numPr>
        <w:shd w:val="clear" w:color="auto" w:fill="FFFFFF"/>
        <w:spacing w:after="150"/>
        <w:rPr>
          <w:rFonts w:eastAsia="Times New Roman" w:cstheme="minorHAnsi"/>
          <w:color w:val="272727"/>
          <w:sz w:val="22"/>
          <w:szCs w:val="22"/>
          <w:lang w:eastAsia="de-DE"/>
        </w:rPr>
      </w:pPr>
      <w:r w:rsidRPr="00FE0394">
        <w:rPr>
          <w:rFonts w:eastAsia="Times New Roman" w:cstheme="minorHAnsi"/>
          <w:color w:val="272727"/>
          <w:sz w:val="22"/>
          <w:szCs w:val="22"/>
          <w:lang w:eastAsia="de-DE"/>
        </w:rPr>
        <w:t>Es gibt </w:t>
      </w:r>
      <w:r w:rsidRPr="00FE0394">
        <w:rPr>
          <w:rFonts w:eastAsia="Times New Roman" w:cstheme="minorHAnsi"/>
          <w:b/>
          <w:bCs/>
          <w:color w:val="272727"/>
          <w:sz w:val="22"/>
          <w:szCs w:val="22"/>
          <w:lang w:eastAsia="de-DE"/>
        </w:rPr>
        <w:t>neue Treffpunkte</w:t>
      </w:r>
      <w:r w:rsidRPr="00FE0394">
        <w:rPr>
          <w:rFonts w:eastAsia="Times New Roman" w:cstheme="minorHAnsi"/>
          <w:color w:val="272727"/>
          <w:sz w:val="22"/>
          <w:szCs w:val="22"/>
          <w:lang w:eastAsia="de-DE"/>
        </w:rPr>
        <w:t xml:space="preserve"> für die einzelnen Gruppen. </w:t>
      </w:r>
    </w:p>
    <w:p w14:paraId="59C2834A" w14:textId="6140DDAA" w:rsidR="00FE0394" w:rsidRDefault="00FE0394" w:rsidP="002E384E">
      <w:pPr>
        <w:shd w:val="clear" w:color="auto" w:fill="FFFFFF"/>
        <w:spacing w:after="150"/>
        <w:rPr>
          <w:rFonts w:eastAsia="Times New Roman" w:cstheme="minorHAnsi"/>
          <w:color w:val="272727"/>
          <w:sz w:val="22"/>
          <w:szCs w:val="22"/>
          <w:lang w:eastAsia="de-DE"/>
        </w:rPr>
      </w:pPr>
    </w:p>
    <w:p w14:paraId="10849B67" w14:textId="77777777" w:rsidR="002C6ADF" w:rsidRPr="00FE0394" w:rsidRDefault="002C6ADF" w:rsidP="002E384E">
      <w:pPr>
        <w:shd w:val="clear" w:color="auto" w:fill="FFFFFF"/>
        <w:spacing w:after="150"/>
        <w:rPr>
          <w:rFonts w:eastAsia="Times New Roman" w:cstheme="minorHAnsi"/>
          <w:color w:val="272727"/>
          <w:sz w:val="22"/>
          <w:szCs w:val="22"/>
          <w:lang w:eastAsia="de-DE"/>
        </w:rPr>
      </w:pPr>
    </w:p>
    <w:p w14:paraId="05AAB8C0" w14:textId="0790E6F8" w:rsidR="001658D3" w:rsidRPr="002C6ADF" w:rsidRDefault="002E384E" w:rsidP="00781C46">
      <w:pPr>
        <w:pStyle w:val="Listenabsatz"/>
        <w:numPr>
          <w:ilvl w:val="0"/>
          <w:numId w:val="2"/>
        </w:numPr>
        <w:shd w:val="clear" w:color="auto" w:fill="FFFFFF"/>
        <w:spacing w:after="150"/>
        <w:rPr>
          <w:rFonts w:eastAsia="Times New Roman" w:cstheme="minorHAnsi"/>
          <w:b/>
          <w:bCs/>
          <w:color w:val="C00000"/>
          <w:sz w:val="22"/>
          <w:szCs w:val="22"/>
          <w:lang w:eastAsia="de-DE"/>
        </w:rPr>
      </w:pPr>
      <w:r w:rsidRPr="002C6ADF">
        <w:rPr>
          <w:rFonts w:eastAsia="Times New Roman" w:cstheme="minorHAnsi"/>
          <w:b/>
          <w:bCs/>
          <w:color w:val="C00000"/>
          <w:sz w:val="22"/>
          <w:szCs w:val="22"/>
          <w:lang w:eastAsia="de-DE"/>
        </w:rPr>
        <w:lastRenderedPageBreak/>
        <w:t>TESTTAGE FÜR UNSERE SCHULE SIND</w:t>
      </w:r>
      <w:r w:rsidR="001658D3" w:rsidRPr="002C6ADF">
        <w:rPr>
          <w:rFonts w:eastAsia="Times New Roman" w:cstheme="minorHAnsi"/>
          <w:b/>
          <w:bCs/>
          <w:color w:val="C00000"/>
          <w:sz w:val="22"/>
          <w:szCs w:val="22"/>
          <w:lang w:eastAsia="de-DE"/>
        </w:rPr>
        <w:t>:</w:t>
      </w:r>
    </w:p>
    <w:p w14:paraId="017E61CA" w14:textId="77777777" w:rsidR="001658D3" w:rsidRPr="001658D3" w:rsidRDefault="001658D3" w:rsidP="00BB78EA">
      <w:pPr>
        <w:shd w:val="clear" w:color="auto" w:fill="FFFFFF"/>
        <w:ind w:left="360"/>
        <w:rPr>
          <w:rFonts w:eastAsia="Times New Roman" w:cstheme="minorHAnsi"/>
          <w:color w:val="272727"/>
          <w:sz w:val="22"/>
          <w:szCs w:val="22"/>
          <w:lang w:eastAsia="de-DE"/>
        </w:rPr>
      </w:pPr>
      <w:r w:rsidRPr="001658D3">
        <w:rPr>
          <w:rFonts w:eastAsia="Times New Roman" w:cstheme="minorHAnsi"/>
          <w:color w:val="272727"/>
          <w:sz w:val="22"/>
          <w:szCs w:val="22"/>
          <w:lang w:eastAsia="de-DE"/>
        </w:rPr>
        <w:t>a. Die </w:t>
      </w:r>
      <w:r w:rsidRPr="001658D3">
        <w:rPr>
          <w:rFonts w:eastAsia="Times New Roman" w:cstheme="minorHAnsi"/>
          <w:b/>
          <w:bCs/>
          <w:color w:val="C00000"/>
          <w:sz w:val="22"/>
          <w:szCs w:val="22"/>
          <w:lang w:eastAsia="de-DE"/>
        </w:rPr>
        <w:t>Notbetreuungskinder</w:t>
      </w:r>
      <w:r w:rsidRPr="001658D3">
        <w:rPr>
          <w:rFonts w:eastAsia="Times New Roman" w:cstheme="minorHAnsi"/>
          <w:color w:val="272727"/>
          <w:sz w:val="22"/>
          <w:szCs w:val="22"/>
          <w:lang w:eastAsia="de-DE"/>
        </w:rPr>
        <w:t xml:space="preserve"> werden immer am </w:t>
      </w:r>
      <w:r w:rsidRPr="001658D3">
        <w:rPr>
          <w:rFonts w:eastAsia="Times New Roman" w:cstheme="minorHAnsi"/>
          <w:color w:val="000000" w:themeColor="text1"/>
          <w:sz w:val="22"/>
          <w:szCs w:val="22"/>
          <w:lang w:eastAsia="de-DE"/>
        </w:rPr>
        <w:t>Sonntagabend</w:t>
      </w:r>
      <w:r w:rsidRPr="001658D3">
        <w:rPr>
          <w:rFonts w:eastAsia="Times New Roman" w:cstheme="minorHAnsi"/>
          <w:color w:val="C00000"/>
          <w:sz w:val="22"/>
          <w:szCs w:val="22"/>
          <w:lang w:eastAsia="de-DE"/>
        </w:rPr>
        <w:t xml:space="preserve"> </w:t>
      </w:r>
      <w:r w:rsidRPr="001658D3">
        <w:rPr>
          <w:rFonts w:eastAsia="Times New Roman" w:cstheme="minorHAnsi"/>
          <w:color w:val="272727"/>
          <w:sz w:val="22"/>
          <w:szCs w:val="22"/>
          <w:lang w:eastAsia="de-DE"/>
        </w:rPr>
        <w:t xml:space="preserve">und Mittwochabend getestet. Das Ergebnis geben Sie dann am </w:t>
      </w:r>
      <w:r w:rsidRPr="001658D3">
        <w:rPr>
          <w:rFonts w:eastAsia="Times New Roman" w:cstheme="minorHAnsi"/>
          <w:color w:val="C00000"/>
          <w:sz w:val="22"/>
          <w:szCs w:val="22"/>
          <w:lang w:eastAsia="de-DE"/>
        </w:rPr>
        <w:t xml:space="preserve">Montag </w:t>
      </w:r>
      <w:r w:rsidRPr="001658D3">
        <w:rPr>
          <w:rFonts w:eastAsia="Times New Roman" w:cstheme="minorHAnsi"/>
          <w:color w:val="272727"/>
          <w:sz w:val="22"/>
          <w:szCs w:val="22"/>
          <w:lang w:eastAsia="de-DE"/>
        </w:rPr>
        <w:t xml:space="preserve">und </w:t>
      </w:r>
      <w:r w:rsidRPr="001658D3">
        <w:rPr>
          <w:rFonts w:eastAsia="Times New Roman" w:cstheme="minorHAnsi"/>
          <w:color w:val="C00000"/>
          <w:sz w:val="22"/>
          <w:szCs w:val="22"/>
          <w:lang w:eastAsia="de-DE"/>
        </w:rPr>
        <w:t>Donnerstag</w:t>
      </w:r>
      <w:r w:rsidRPr="001658D3">
        <w:rPr>
          <w:rFonts w:eastAsia="Times New Roman" w:cstheme="minorHAnsi"/>
          <w:color w:val="272727"/>
          <w:sz w:val="22"/>
          <w:szCs w:val="22"/>
          <w:lang w:eastAsia="de-DE"/>
        </w:rPr>
        <w:t xml:space="preserve"> mit.</w:t>
      </w:r>
    </w:p>
    <w:p w14:paraId="09E56ECD" w14:textId="77777777" w:rsidR="00BB78EA" w:rsidRPr="00FE0394" w:rsidRDefault="00BB78EA" w:rsidP="00BB78EA">
      <w:pPr>
        <w:shd w:val="clear" w:color="auto" w:fill="FFFFFF"/>
        <w:spacing w:after="150"/>
        <w:ind w:left="360"/>
        <w:rPr>
          <w:rFonts w:eastAsia="Times New Roman" w:cstheme="minorHAnsi"/>
          <w:color w:val="272727"/>
          <w:sz w:val="22"/>
          <w:szCs w:val="22"/>
          <w:lang w:eastAsia="de-DE"/>
        </w:rPr>
      </w:pPr>
    </w:p>
    <w:p w14:paraId="687A3329" w14:textId="018296F2" w:rsidR="001658D3" w:rsidRPr="001658D3" w:rsidRDefault="001658D3" w:rsidP="00BB78EA">
      <w:pPr>
        <w:shd w:val="clear" w:color="auto" w:fill="FFFFFF"/>
        <w:spacing w:after="150"/>
        <w:ind w:left="360"/>
        <w:rPr>
          <w:rFonts w:eastAsia="Times New Roman" w:cstheme="minorHAnsi"/>
          <w:color w:val="272727"/>
          <w:sz w:val="22"/>
          <w:szCs w:val="22"/>
          <w:lang w:eastAsia="de-DE"/>
        </w:rPr>
      </w:pPr>
      <w:r w:rsidRPr="001658D3">
        <w:rPr>
          <w:rFonts w:eastAsia="Times New Roman" w:cstheme="minorHAnsi"/>
          <w:color w:val="272727"/>
          <w:sz w:val="22"/>
          <w:szCs w:val="22"/>
          <w:lang w:eastAsia="de-DE"/>
        </w:rPr>
        <w:t xml:space="preserve">b. Für alle </w:t>
      </w:r>
      <w:r w:rsidRPr="001658D3">
        <w:rPr>
          <w:rFonts w:eastAsia="Times New Roman" w:cstheme="minorHAnsi"/>
          <w:color w:val="C00000"/>
          <w:sz w:val="22"/>
          <w:szCs w:val="22"/>
          <w:lang w:eastAsia="de-DE"/>
        </w:rPr>
        <w:t xml:space="preserve">ANDEREN Kinder </w:t>
      </w:r>
      <w:r w:rsidRPr="001658D3">
        <w:rPr>
          <w:rFonts w:eastAsia="Times New Roman" w:cstheme="minorHAnsi"/>
          <w:color w:val="272727"/>
          <w:sz w:val="22"/>
          <w:szCs w:val="22"/>
          <w:lang w:eastAsia="de-DE"/>
        </w:rPr>
        <w:t>gilt:</w:t>
      </w:r>
    </w:p>
    <w:p w14:paraId="33098F40" w14:textId="77777777" w:rsidR="001658D3" w:rsidRPr="001658D3" w:rsidRDefault="001658D3" w:rsidP="00BB78EA">
      <w:pPr>
        <w:shd w:val="clear" w:color="auto" w:fill="FFFFFF"/>
        <w:spacing w:after="150"/>
        <w:rPr>
          <w:rFonts w:eastAsia="Times New Roman" w:cstheme="minorHAnsi"/>
          <w:color w:val="272727"/>
          <w:sz w:val="22"/>
          <w:szCs w:val="22"/>
          <w:lang w:eastAsia="de-DE"/>
        </w:rPr>
      </w:pPr>
      <w:r w:rsidRPr="001658D3">
        <w:rPr>
          <w:rFonts w:eastAsia="Times New Roman" w:cstheme="minorHAnsi"/>
          <w:color w:val="272727"/>
          <w:sz w:val="22"/>
          <w:szCs w:val="22"/>
          <w:lang w:eastAsia="de-DE"/>
        </w:rPr>
        <w:t>-       Klassenstufe 1 – 3 (außer Notbetreuung)</w:t>
      </w:r>
    </w:p>
    <w:p w14:paraId="10C96A03" w14:textId="393D17CC" w:rsidR="001658D3" w:rsidRPr="001658D3" w:rsidRDefault="001658D3" w:rsidP="001658D3">
      <w:pPr>
        <w:shd w:val="clear" w:color="auto" w:fill="FFFFFF"/>
        <w:ind w:left="720"/>
        <w:rPr>
          <w:rFonts w:eastAsia="Times New Roman" w:cstheme="minorHAnsi"/>
          <w:color w:val="272727"/>
          <w:sz w:val="22"/>
          <w:szCs w:val="22"/>
          <w:lang w:eastAsia="de-DE"/>
        </w:rPr>
      </w:pPr>
      <w:r w:rsidRPr="001658D3">
        <w:rPr>
          <w:rFonts w:eastAsia="Times New Roman" w:cstheme="minorHAnsi"/>
          <w:b/>
          <w:bCs/>
          <w:color w:val="272727"/>
          <w:sz w:val="22"/>
          <w:szCs w:val="22"/>
          <w:lang w:eastAsia="de-DE"/>
        </w:rPr>
        <w:t>Gruppe 1</w:t>
      </w:r>
      <w:r w:rsidRPr="001658D3">
        <w:rPr>
          <w:rFonts w:eastAsia="Times New Roman" w:cstheme="minorHAnsi"/>
          <w:color w:val="272727"/>
          <w:sz w:val="22"/>
          <w:szCs w:val="22"/>
          <w:lang w:eastAsia="de-DE"/>
        </w:rPr>
        <w:t xml:space="preserve">: </w:t>
      </w:r>
      <w:r w:rsidRPr="001658D3">
        <w:rPr>
          <w:rFonts w:eastAsia="Times New Roman" w:cstheme="minorHAnsi"/>
          <w:b/>
          <w:bCs/>
          <w:color w:val="272727"/>
          <w:sz w:val="22"/>
          <w:szCs w:val="22"/>
          <w:lang w:eastAsia="de-DE"/>
        </w:rPr>
        <w:t>Ergebnisabgabe: Mo/Do</w:t>
      </w:r>
    </w:p>
    <w:p w14:paraId="19F4ADD0" w14:textId="47E7B7E4" w:rsidR="001658D3" w:rsidRPr="00FE0394" w:rsidRDefault="001658D3" w:rsidP="001658D3">
      <w:pPr>
        <w:shd w:val="clear" w:color="auto" w:fill="FFFFFF"/>
        <w:ind w:left="720"/>
        <w:rPr>
          <w:rFonts w:eastAsia="Times New Roman" w:cstheme="minorHAnsi"/>
          <w:b/>
          <w:bCs/>
          <w:color w:val="272727"/>
          <w:sz w:val="22"/>
          <w:szCs w:val="22"/>
          <w:lang w:eastAsia="de-DE"/>
        </w:rPr>
      </w:pPr>
      <w:r w:rsidRPr="001658D3">
        <w:rPr>
          <w:rFonts w:eastAsia="Times New Roman" w:cstheme="minorHAnsi"/>
          <w:b/>
          <w:bCs/>
          <w:color w:val="272727"/>
          <w:sz w:val="22"/>
          <w:szCs w:val="22"/>
          <w:lang w:eastAsia="de-DE"/>
        </w:rPr>
        <w:t>Gruppe 2</w:t>
      </w:r>
      <w:r w:rsidRPr="001658D3">
        <w:rPr>
          <w:rFonts w:eastAsia="Times New Roman" w:cstheme="minorHAnsi"/>
          <w:color w:val="272727"/>
          <w:sz w:val="22"/>
          <w:szCs w:val="22"/>
          <w:lang w:eastAsia="de-DE"/>
        </w:rPr>
        <w:t xml:space="preserve">: </w:t>
      </w:r>
      <w:r w:rsidRPr="001658D3">
        <w:rPr>
          <w:rFonts w:eastAsia="Times New Roman" w:cstheme="minorHAnsi"/>
          <w:b/>
          <w:bCs/>
          <w:color w:val="272727"/>
          <w:sz w:val="22"/>
          <w:szCs w:val="22"/>
          <w:lang w:eastAsia="de-DE"/>
        </w:rPr>
        <w:t>Ergebnisabgabe: Di/Fr</w:t>
      </w:r>
    </w:p>
    <w:p w14:paraId="1F8685E3" w14:textId="77777777" w:rsidR="00BB78EA" w:rsidRPr="001658D3" w:rsidRDefault="00BB78EA" w:rsidP="001658D3">
      <w:pPr>
        <w:shd w:val="clear" w:color="auto" w:fill="FFFFFF"/>
        <w:ind w:left="720"/>
        <w:rPr>
          <w:rFonts w:eastAsia="Times New Roman" w:cstheme="minorHAnsi"/>
          <w:color w:val="272727"/>
          <w:sz w:val="22"/>
          <w:szCs w:val="22"/>
          <w:lang w:eastAsia="de-DE"/>
        </w:rPr>
      </w:pPr>
    </w:p>
    <w:p w14:paraId="5ABCCB4B" w14:textId="77777777" w:rsidR="001658D3" w:rsidRPr="001658D3" w:rsidRDefault="001658D3" w:rsidP="00BB78EA">
      <w:pPr>
        <w:shd w:val="clear" w:color="auto" w:fill="FFFFFF"/>
        <w:spacing w:after="150"/>
        <w:rPr>
          <w:rFonts w:eastAsia="Times New Roman" w:cstheme="minorHAnsi"/>
          <w:color w:val="272727"/>
          <w:sz w:val="22"/>
          <w:szCs w:val="22"/>
          <w:lang w:eastAsia="de-DE"/>
        </w:rPr>
      </w:pPr>
      <w:r w:rsidRPr="001658D3">
        <w:rPr>
          <w:rFonts w:eastAsia="Times New Roman" w:cstheme="minorHAnsi"/>
          <w:color w:val="272727"/>
          <w:sz w:val="22"/>
          <w:szCs w:val="22"/>
          <w:lang w:eastAsia="de-DE"/>
        </w:rPr>
        <w:t>-       Klassenstufe 4 – 6 (außer Notbetreuung)</w:t>
      </w:r>
    </w:p>
    <w:p w14:paraId="17CFE812" w14:textId="0E3BC1D2" w:rsidR="001658D3" w:rsidRPr="001658D3" w:rsidRDefault="001658D3" w:rsidP="001658D3">
      <w:pPr>
        <w:shd w:val="clear" w:color="auto" w:fill="FFFFFF"/>
        <w:ind w:left="720"/>
        <w:rPr>
          <w:rFonts w:eastAsia="Times New Roman" w:cstheme="minorHAnsi"/>
          <w:color w:val="272727"/>
          <w:sz w:val="22"/>
          <w:szCs w:val="22"/>
          <w:lang w:eastAsia="de-DE"/>
        </w:rPr>
      </w:pPr>
      <w:r w:rsidRPr="001658D3">
        <w:rPr>
          <w:rFonts w:eastAsia="Times New Roman" w:cstheme="minorHAnsi"/>
          <w:color w:val="272727"/>
          <w:sz w:val="22"/>
          <w:szCs w:val="22"/>
          <w:lang w:eastAsia="de-DE"/>
        </w:rPr>
        <w:t>A-Woche - </w:t>
      </w:r>
      <w:r w:rsidRPr="001658D3">
        <w:rPr>
          <w:rFonts w:eastAsia="Times New Roman" w:cstheme="minorHAnsi"/>
          <w:b/>
          <w:bCs/>
          <w:color w:val="272727"/>
          <w:sz w:val="22"/>
          <w:szCs w:val="22"/>
          <w:lang w:eastAsia="de-DE"/>
        </w:rPr>
        <w:t>Gruppe 1</w:t>
      </w:r>
      <w:r w:rsidRPr="001658D3">
        <w:rPr>
          <w:rFonts w:eastAsia="Times New Roman" w:cstheme="minorHAnsi"/>
          <w:color w:val="272727"/>
          <w:sz w:val="22"/>
          <w:szCs w:val="22"/>
          <w:lang w:eastAsia="de-DE"/>
        </w:rPr>
        <w:t xml:space="preserve">: </w:t>
      </w:r>
      <w:r w:rsidRPr="001658D3">
        <w:rPr>
          <w:rFonts w:eastAsia="Times New Roman" w:cstheme="minorHAnsi"/>
          <w:b/>
          <w:bCs/>
          <w:color w:val="272727"/>
          <w:sz w:val="22"/>
          <w:szCs w:val="22"/>
          <w:lang w:eastAsia="de-DE"/>
        </w:rPr>
        <w:t>Ergebnisabgabe: Mo/Mi</w:t>
      </w:r>
    </w:p>
    <w:p w14:paraId="1E06BCA1" w14:textId="452C40B4" w:rsidR="001658D3" w:rsidRPr="00FE0394" w:rsidRDefault="001658D3" w:rsidP="001658D3">
      <w:pPr>
        <w:shd w:val="clear" w:color="auto" w:fill="FFFFFF"/>
        <w:rPr>
          <w:rFonts w:eastAsia="Times New Roman" w:cstheme="minorHAnsi"/>
          <w:b/>
          <w:bCs/>
          <w:color w:val="272727"/>
          <w:sz w:val="22"/>
          <w:szCs w:val="22"/>
          <w:lang w:eastAsia="de-DE"/>
        </w:rPr>
      </w:pPr>
      <w:r w:rsidRPr="001658D3">
        <w:rPr>
          <w:rFonts w:eastAsia="Times New Roman" w:cstheme="minorHAnsi"/>
          <w:color w:val="272727"/>
          <w:sz w:val="22"/>
          <w:szCs w:val="22"/>
          <w:lang w:eastAsia="de-DE"/>
        </w:rPr>
        <w:t>                              </w:t>
      </w:r>
      <w:r w:rsidR="002C6ADF">
        <w:rPr>
          <w:rFonts w:eastAsia="Times New Roman" w:cstheme="minorHAnsi"/>
          <w:color w:val="272727"/>
          <w:sz w:val="22"/>
          <w:szCs w:val="22"/>
          <w:lang w:eastAsia="de-DE"/>
        </w:rPr>
        <w:t xml:space="preserve">    </w:t>
      </w:r>
      <w:r w:rsidRPr="001658D3">
        <w:rPr>
          <w:rFonts w:eastAsia="Times New Roman" w:cstheme="minorHAnsi"/>
          <w:b/>
          <w:bCs/>
          <w:color w:val="272727"/>
          <w:sz w:val="22"/>
          <w:szCs w:val="22"/>
          <w:lang w:eastAsia="de-DE"/>
        </w:rPr>
        <w:t>Gruppe 2</w:t>
      </w:r>
      <w:r w:rsidRPr="001658D3">
        <w:rPr>
          <w:rFonts w:eastAsia="Times New Roman" w:cstheme="minorHAnsi"/>
          <w:color w:val="272727"/>
          <w:sz w:val="22"/>
          <w:szCs w:val="22"/>
          <w:lang w:eastAsia="de-DE"/>
        </w:rPr>
        <w:t xml:space="preserve">: </w:t>
      </w:r>
      <w:r w:rsidRPr="001658D3">
        <w:rPr>
          <w:rFonts w:eastAsia="Times New Roman" w:cstheme="minorHAnsi"/>
          <w:b/>
          <w:bCs/>
          <w:color w:val="272727"/>
          <w:sz w:val="22"/>
          <w:szCs w:val="22"/>
          <w:lang w:eastAsia="de-DE"/>
        </w:rPr>
        <w:t>Ergebnisabgabe: Do</w:t>
      </w:r>
    </w:p>
    <w:p w14:paraId="7FF65BFE" w14:textId="77777777" w:rsidR="00BB78EA" w:rsidRPr="001658D3" w:rsidRDefault="00BB78EA" w:rsidP="001658D3">
      <w:pPr>
        <w:shd w:val="clear" w:color="auto" w:fill="FFFFFF"/>
        <w:rPr>
          <w:rFonts w:eastAsia="Times New Roman" w:cstheme="minorHAnsi"/>
          <w:color w:val="272727"/>
          <w:sz w:val="22"/>
          <w:szCs w:val="22"/>
          <w:lang w:eastAsia="de-DE"/>
        </w:rPr>
      </w:pPr>
    </w:p>
    <w:p w14:paraId="037F27E9" w14:textId="6B6B1B3A" w:rsidR="001658D3" w:rsidRPr="001658D3" w:rsidRDefault="001658D3" w:rsidP="001658D3">
      <w:pPr>
        <w:shd w:val="clear" w:color="auto" w:fill="FFFFFF"/>
        <w:ind w:left="720"/>
        <w:rPr>
          <w:rFonts w:eastAsia="Times New Roman" w:cstheme="minorHAnsi"/>
          <w:color w:val="272727"/>
          <w:sz w:val="22"/>
          <w:szCs w:val="22"/>
          <w:lang w:eastAsia="de-DE"/>
        </w:rPr>
      </w:pPr>
      <w:r w:rsidRPr="001658D3">
        <w:rPr>
          <w:rFonts w:eastAsia="Times New Roman" w:cstheme="minorHAnsi"/>
          <w:color w:val="272727"/>
          <w:sz w:val="22"/>
          <w:szCs w:val="22"/>
          <w:lang w:eastAsia="de-DE"/>
        </w:rPr>
        <w:t>B-Woche - </w:t>
      </w:r>
      <w:r w:rsidRPr="001658D3">
        <w:rPr>
          <w:rFonts w:eastAsia="Times New Roman" w:cstheme="minorHAnsi"/>
          <w:b/>
          <w:bCs/>
          <w:color w:val="272727"/>
          <w:sz w:val="22"/>
          <w:szCs w:val="22"/>
          <w:lang w:eastAsia="de-DE"/>
        </w:rPr>
        <w:t>Gruppe1</w:t>
      </w:r>
      <w:r w:rsidRPr="001658D3">
        <w:rPr>
          <w:rFonts w:eastAsia="Times New Roman" w:cstheme="minorHAnsi"/>
          <w:color w:val="272727"/>
          <w:sz w:val="22"/>
          <w:szCs w:val="22"/>
          <w:lang w:eastAsia="de-DE"/>
        </w:rPr>
        <w:t xml:space="preserve">: </w:t>
      </w:r>
      <w:r w:rsidRPr="001658D3">
        <w:rPr>
          <w:rFonts w:eastAsia="Times New Roman" w:cstheme="minorHAnsi"/>
          <w:b/>
          <w:bCs/>
          <w:color w:val="272727"/>
          <w:sz w:val="22"/>
          <w:szCs w:val="22"/>
          <w:lang w:eastAsia="de-DE"/>
        </w:rPr>
        <w:t>Ergebnisabgabe: Mo</w:t>
      </w:r>
    </w:p>
    <w:p w14:paraId="402ACAB2" w14:textId="3DA96E30" w:rsidR="001658D3" w:rsidRPr="00FE0394" w:rsidRDefault="001658D3" w:rsidP="001658D3">
      <w:pPr>
        <w:shd w:val="clear" w:color="auto" w:fill="FFFFFF"/>
        <w:ind w:left="720"/>
        <w:rPr>
          <w:rFonts w:eastAsia="Times New Roman" w:cstheme="minorHAnsi"/>
          <w:b/>
          <w:bCs/>
          <w:color w:val="272727"/>
          <w:sz w:val="22"/>
          <w:szCs w:val="22"/>
          <w:lang w:eastAsia="de-DE"/>
        </w:rPr>
      </w:pPr>
      <w:r w:rsidRPr="001658D3">
        <w:rPr>
          <w:rFonts w:eastAsia="Times New Roman" w:cstheme="minorHAnsi"/>
          <w:color w:val="272727"/>
          <w:sz w:val="22"/>
          <w:szCs w:val="22"/>
          <w:lang w:eastAsia="de-DE"/>
        </w:rPr>
        <w:t>                 </w:t>
      </w:r>
      <w:r w:rsidR="002C6ADF">
        <w:rPr>
          <w:rFonts w:eastAsia="Times New Roman" w:cstheme="minorHAnsi"/>
          <w:color w:val="272727"/>
          <w:sz w:val="22"/>
          <w:szCs w:val="22"/>
          <w:lang w:eastAsia="de-DE"/>
        </w:rPr>
        <w:t xml:space="preserve"> </w:t>
      </w:r>
      <w:r w:rsidRPr="001658D3">
        <w:rPr>
          <w:rFonts w:eastAsia="Times New Roman" w:cstheme="minorHAnsi"/>
          <w:color w:val="272727"/>
          <w:sz w:val="22"/>
          <w:szCs w:val="22"/>
          <w:lang w:eastAsia="de-DE"/>
        </w:rPr>
        <w:t> </w:t>
      </w:r>
      <w:r w:rsidRPr="001658D3">
        <w:rPr>
          <w:rFonts w:eastAsia="Times New Roman" w:cstheme="minorHAnsi"/>
          <w:b/>
          <w:bCs/>
          <w:color w:val="272727"/>
          <w:sz w:val="22"/>
          <w:szCs w:val="22"/>
          <w:lang w:eastAsia="de-DE"/>
        </w:rPr>
        <w:t>Gruppe 2</w:t>
      </w:r>
      <w:r w:rsidRPr="001658D3">
        <w:rPr>
          <w:rFonts w:eastAsia="Times New Roman" w:cstheme="minorHAnsi"/>
          <w:color w:val="272727"/>
          <w:sz w:val="22"/>
          <w:szCs w:val="22"/>
          <w:lang w:eastAsia="de-DE"/>
        </w:rPr>
        <w:t xml:space="preserve">: </w:t>
      </w:r>
      <w:r w:rsidRPr="001658D3">
        <w:rPr>
          <w:rFonts w:eastAsia="Times New Roman" w:cstheme="minorHAnsi"/>
          <w:b/>
          <w:bCs/>
          <w:color w:val="272727"/>
          <w:sz w:val="22"/>
          <w:szCs w:val="22"/>
          <w:lang w:eastAsia="de-DE"/>
        </w:rPr>
        <w:t>Ergebnisabgabe: Mi/Fr</w:t>
      </w:r>
    </w:p>
    <w:p w14:paraId="65325ED6" w14:textId="586D1E18" w:rsidR="002E384E" w:rsidRPr="00FE0394" w:rsidRDefault="002E384E" w:rsidP="002E384E">
      <w:pPr>
        <w:shd w:val="clear" w:color="auto" w:fill="FFFFFF"/>
        <w:rPr>
          <w:rFonts w:eastAsia="Times New Roman" w:cstheme="minorHAnsi"/>
          <w:b/>
          <w:bCs/>
          <w:color w:val="272727"/>
          <w:sz w:val="22"/>
          <w:szCs w:val="22"/>
          <w:lang w:eastAsia="de-DE"/>
        </w:rPr>
      </w:pPr>
    </w:p>
    <w:p w14:paraId="6D285D33" w14:textId="514ECD50" w:rsidR="002E384E" w:rsidRPr="00FE0394" w:rsidRDefault="002E384E" w:rsidP="002E384E">
      <w:pPr>
        <w:shd w:val="clear" w:color="auto" w:fill="FFFFFF"/>
        <w:rPr>
          <w:rFonts w:eastAsia="Times New Roman" w:cstheme="minorHAnsi"/>
          <w:b/>
          <w:bCs/>
          <w:color w:val="272727"/>
          <w:sz w:val="22"/>
          <w:szCs w:val="22"/>
          <w:lang w:eastAsia="de-DE"/>
        </w:rPr>
      </w:pPr>
      <w:r w:rsidRPr="00FE0394">
        <w:rPr>
          <w:rFonts w:eastAsia="Times New Roman" w:cstheme="minorHAnsi"/>
          <w:b/>
          <w:bCs/>
          <w:color w:val="272727"/>
          <w:sz w:val="22"/>
          <w:szCs w:val="22"/>
          <w:lang w:eastAsia="de-DE"/>
        </w:rPr>
        <w:t>Wenn das Testen/das Eintragen des Ergebnisses/der Zettel mit dem Testergebnis vergessen wurde:</w:t>
      </w:r>
    </w:p>
    <w:p w14:paraId="572751D9" w14:textId="0FABF2E7" w:rsidR="002E384E" w:rsidRPr="00FE0394" w:rsidRDefault="002E384E" w:rsidP="00781C46">
      <w:pPr>
        <w:pStyle w:val="Listenabsatz"/>
        <w:numPr>
          <w:ilvl w:val="0"/>
          <w:numId w:val="5"/>
        </w:numPr>
        <w:shd w:val="clear" w:color="auto" w:fill="FFFFFF"/>
        <w:rPr>
          <w:rFonts w:eastAsia="Times New Roman" w:cstheme="minorHAnsi"/>
          <w:color w:val="272727"/>
          <w:sz w:val="22"/>
          <w:szCs w:val="22"/>
          <w:lang w:eastAsia="de-DE"/>
        </w:rPr>
      </w:pPr>
      <w:r w:rsidRPr="00FE0394">
        <w:rPr>
          <w:rFonts w:eastAsia="Times New Roman" w:cstheme="minorHAnsi"/>
          <w:b/>
          <w:bCs/>
          <w:color w:val="272727"/>
          <w:sz w:val="22"/>
          <w:szCs w:val="22"/>
          <w:lang w:eastAsia="de-DE"/>
        </w:rPr>
        <w:t xml:space="preserve">Liegt die Erlaubnis zum Selbsttest vor, </w:t>
      </w:r>
      <w:r w:rsidRPr="00FE0394">
        <w:rPr>
          <w:rFonts w:eastAsia="Times New Roman" w:cstheme="minorHAnsi"/>
          <w:color w:val="272727"/>
          <w:sz w:val="22"/>
          <w:szCs w:val="22"/>
          <w:lang w:eastAsia="de-DE"/>
        </w:rPr>
        <w:t>dann testet sich das Kind unter Aufsicht der diensthabenden LK im „grünen Klassenzimmer“ (bei Regen im Raum der Sop.LK)</w:t>
      </w:r>
    </w:p>
    <w:p w14:paraId="52924150" w14:textId="686E33D9" w:rsidR="002E384E" w:rsidRPr="00FE0394" w:rsidRDefault="002E384E" w:rsidP="00781C46">
      <w:pPr>
        <w:pStyle w:val="Listenabsatz"/>
        <w:numPr>
          <w:ilvl w:val="0"/>
          <w:numId w:val="5"/>
        </w:numPr>
        <w:shd w:val="clear" w:color="auto" w:fill="FFFFFF"/>
        <w:rPr>
          <w:rFonts w:eastAsia="Times New Roman" w:cstheme="minorHAnsi"/>
          <w:color w:val="272727"/>
          <w:sz w:val="22"/>
          <w:szCs w:val="22"/>
          <w:lang w:eastAsia="de-DE"/>
        </w:rPr>
      </w:pPr>
      <w:r w:rsidRPr="00FE0394">
        <w:rPr>
          <w:rFonts w:eastAsia="Times New Roman" w:cstheme="minorHAnsi"/>
          <w:b/>
          <w:bCs/>
          <w:color w:val="272727"/>
          <w:sz w:val="22"/>
          <w:szCs w:val="22"/>
          <w:lang w:eastAsia="de-DE"/>
        </w:rPr>
        <w:t xml:space="preserve">Liegt keine Erlaubnis zum Selbsttest vor, </w:t>
      </w:r>
      <w:r w:rsidRPr="00FE0394">
        <w:rPr>
          <w:rFonts w:eastAsia="Times New Roman" w:cstheme="minorHAnsi"/>
          <w:color w:val="272727"/>
          <w:sz w:val="22"/>
          <w:szCs w:val="22"/>
          <w:lang w:eastAsia="de-DE"/>
        </w:rPr>
        <w:t>werden die Eltern informiert und das weitere Vorgehen besprochen. Bei Testverweigerung muss das Kind umgehend abgeholt werden.</w:t>
      </w:r>
    </w:p>
    <w:p w14:paraId="66C80417" w14:textId="27F4FBE2" w:rsidR="002E384E" w:rsidRPr="00FE0394" w:rsidRDefault="002E384E" w:rsidP="002E384E">
      <w:pPr>
        <w:pStyle w:val="Listenabsatz"/>
        <w:shd w:val="clear" w:color="auto" w:fill="FFFFFF"/>
        <w:rPr>
          <w:rFonts w:eastAsia="Times New Roman" w:cstheme="minorHAnsi"/>
          <w:color w:val="272727"/>
          <w:sz w:val="22"/>
          <w:szCs w:val="22"/>
          <w:lang w:eastAsia="de-DE"/>
        </w:rPr>
      </w:pPr>
      <w:r w:rsidRPr="00FE0394">
        <w:rPr>
          <w:rFonts w:eastAsia="Times New Roman" w:cstheme="minorHAnsi"/>
          <w:b/>
          <w:bCs/>
          <w:color w:val="272727"/>
          <w:sz w:val="22"/>
          <w:szCs w:val="22"/>
          <w:lang w:eastAsia="de-DE"/>
        </w:rPr>
        <w:t>Werden die Eltern nicht erreicht, wird das Kind separat bis zum Unterrichtsende des Tages betreut.</w:t>
      </w:r>
    </w:p>
    <w:p w14:paraId="3B63566A" w14:textId="77777777" w:rsidR="00BB78EA" w:rsidRPr="00FE0394" w:rsidRDefault="00BB78EA" w:rsidP="00BB78EA">
      <w:pPr>
        <w:shd w:val="clear" w:color="auto" w:fill="FFFFFF"/>
        <w:rPr>
          <w:rFonts w:eastAsia="Times New Roman" w:cstheme="minorHAnsi"/>
          <w:color w:val="272727"/>
          <w:sz w:val="22"/>
          <w:szCs w:val="22"/>
          <w:lang w:eastAsia="de-DE"/>
        </w:rPr>
      </w:pPr>
    </w:p>
    <w:p w14:paraId="02D008EC" w14:textId="30AEFE28" w:rsidR="001658D3" w:rsidRDefault="001658D3" w:rsidP="00781C46">
      <w:pPr>
        <w:pStyle w:val="Listenabsatz"/>
        <w:numPr>
          <w:ilvl w:val="0"/>
          <w:numId w:val="2"/>
        </w:numPr>
        <w:shd w:val="clear" w:color="auto" w:fill="FFFFFF"/>
        <w:spacing w:after="150"/>
        <w:rPr>
          <w:rFonts w:eastAsia="Times New Roman" w:cstheme="minorHAnsi"/>
          <w:color w:val="272727"/>
          <w:sz w:val="22"/>
          <w:szCs w:val="22"/>
          <w:lang w:eastAsia="de-DE"/>
        </w:rPr>
      </w:pPr>
      <w:r w:rsidRPr="00FE0394">
        <w:rPr>
          <w:rFonts w:eastAsia="Times New Roman" w:cstheme="minorHAnsi"/>
          <w:color w:val="272727"/>
          <w:sz w:val="22"/>
          <w:szCs w:val="22"/>
          <w:lang w:eastAsia="de-DE"/>
        </w:rPr>
        <w:t xml:space="preserve">Bitte denken Sie daran, dass auch Sie nicht ohne neg. Testergebnis in die Schulgebäude dürfen. Wir haben eine neue Klingel am Tor 1. Dort klingeln Sie bitte. </w:t>
      </w:r>
    </w:p>
    <w:p w14:paraId="47E4ED1C" w14:textId="346926BC" w:rsidR="00FE0394" w:rsidRPr="00FE0394" w:rsidRDefault="00FE0394" w:rsidP="00FE0394">
      <w:pPr>
        <w:rPr>
          <w:rFonts w:eastAsia="Times New Roman" w:cstheme="minorHAnsi"/>
          <w:color w:val="272727"/>
          <w:sz w:val="22"/>
          <w:szCs w:val="22"/>
          <w:lang w:eastAsia="de-DE"/>
        </w:rPr>
      </w:pPr>
      <w:r>
        <w:rPr>
          <w:rFonts w:eastAsia="Times New Roman" w:cstheme="minorHAnsi"/>
          <w:color w:val="272727"/>
          <w:sz w:val="22"/>
          <w:szCs w:val="22"/>
          <w:lang w:eastAsia="de-DE"/>
        </w:rPr>
        <w:br w:type="page"/>
      </w:r>
    </w:p>
    <w:p w14:paraId="7B146B14" w14:textId="1AC41198" w:rsidR="002E384E" w:rsidRPr="00FE0394" w:rsidRDefault="00551249" w:rsidP="00781C46">
      <w:pPr>
        <w:pStyle w:val="Listenabsatz"/>
        <w:numPr>
          <w:ilvl w:val="0"/>
          <w:numId w:val="4"/>
        </w:numPr>
        <w:spacing w:before="100" w:beforeAutospacing="1" w:after="100" w:afterAutospacing="1"/>
        <w:rPr>
          <w:rFonts w:eastAsia="Times New Roman" w:cstheme="minorHAnsi"/>
          <w:b/>
          <w:bCs/>
          <w:i/>
          <w:iCs/>
          <w:lang w:eastAsia="de-DE"/>
        </w:rPr>
      </w:pPr>
      <w:r w:rsidRPr="00FE0394">
        <w:rPr>
          <w:rFonts w:eastAsia="Times New Roman" w:cstheme="minorHAnsi"/>
          <w:b/>
          <w:bCs/>
          <w:i/>
          <w:iCs/>
          <w:lang w:eastAsia="de-DE"/>
        </w:rPr>
        <w:lastRenderedPageBreak/>
        <w:t xml:space="preserve">PERSÖNLICHE HYGIENE </w:t>
      </w:r>
    </w:p>
    <w:p w14:paraId="6DE99A6B" w14:textId="7A66409D" w:rsidR="004D6671" w:rsidRPr="004D6671" w:rsidRDefault="004D6671" w:rsidP="004D6671">
      <w:pPr>
        <w:rPr>
          <w:rFonts w:eastAsia="Times New Roman" w:cstheme="minorHAnsi"/>
          <w:i/>
          <w:iCs/>
          <w:color w:val="000000" w:themeColor="text1"/>
          <w:sz w:val="22"/>
          <w:szCs w:val="22"/>
          <w:lang w:eastAsia="de-DE"/>
        </w:rPr>
      </w:pPr>
      <w:r w:rsidRPr="00FE0394">
        <w:rPr>
          <w:rFonts w:eastAsia="Times New Roman" w:cstheme="minorHAnsi"/>
          <w:i/>
          <w:iCs/>
          <w:color w:val="000000" w:themeColor="text1"/>
          <w:sz w:val="22"/>
          <w:szCs w:val="22"/>
          <w:shd w:val="clear" w:color="auto" w:fill="FFFFFF"/>
          <w:lang w:eastAsia="de-DE"/>
        </w:rPr>
        <w:t>„</w:t>
      </w:r>
      <w:r w:rsidRPr="004D6671">
        <w:rPr>
          <w:rFonts w:eastAsia="Times New Roman" w:cstheme="minorHAnsi"/>
          <w:i/>
          <w:iCs/>
          <w:color w:val="000000" w:themeColor="text1"/>
          <w:sz w:val="22"/>
          <w:szCs w:val="22"/>
          <w:shd w:val="clear" w:color="auto" w:fill="FFFFFF"/>
          <w:lang w:eastAsia="de-DE"/>
        </w:rPr>
        <w:t>Das Coronavirus SARS-CoV-2 wird im normalen gesellschaftlichen Umgang in der Bevölkerung hauptsächlich über virushaltige Partikel übertragen, die von infizierten Personen vor allem beim Husten und Niesen sowie beim Atmen, Sprechen und Singen freigesetzt werden. Je nach Partikelgröße und Eigenschaften wird zwischen größeren Tröpfchen und kleineren Aerosolen unterschieden. Der Übergang zwischen beiden Formen ist fließend. Während insbesondere größere Tröpfchen schneller zu Boden sinken, können Aerosole auch über längere Zeit in der Luft schweben und sich in geschlossenen Räumen verteilen. Beim Atmen und Sprechen, vor allem bei höherer Lautstärke, werden Aerosole ausgeschieden. Beim Husten und Niesen entstehen zusätzlich deutlich mehr Tröpfchen. Übertragungen im Freien kommen insgesamt selten vor und haben nur einen geringen Anteil am gesamten Infektionsgeschehen. Wird der Mindestabstand eingehalten, ist im Außenbereich aufgrund der Luftbewegung die Möglichkeit einer Ansteckung sehr gering.</w:t>
      </w:r>
      <w:r w:rsidRPr="00FE0394">
        <w:rPr>
          <w:rFonts w:eastAsia="Times New Roman" w:cstheme="minorHAnsi"/>
          <w:i/>
          <w:iCs/>
          <w:color w:val="000000" w:themeColor="text1"/>
          <w:sz w:val="22"/>
          <w:szCs w:val="22"/>
          <w:shd w:val="clear" w:color="auto" w:fill="FFFFFF"/>
          <w:lang w:eastAsia="de-DE"/>
        </w:rPr>
        <w:t>“ (BZgA)</w:t>
      </w:r>
    </w:p>
    <w:p w14:paraId="16201BAF" w14:textId="77777777" w:rsidR="004D6671" w:rsidRPr="00FE0394" w:rsidRDefault="004D6671" w:rsidP="004D6671">
      <w:pPr>
        <w:spacing w:before="100" w:beforeAutospacing="1" w:after="100" w:afterAutospacing="1"/>
        <w:rPr>
          <w:rFonts w:eastAsia="Times New Roman" w:cstheme="minorHAnsi"/>
          <w:b/>
          <w:bCs/>
          <w:sz w:val="22"/>
          <w:szCs w:val="22"/>
          <w:lang w:eastAsia="de-DE"/>
        </w:rPr>
      </w:pPr>
    </w:p>
    <w:p w14:paraId="595CC8E3" w14:textId="0BBC98C5" w:rsidR="002E384E" w:rsidRPr="002E384E" w:rsidRDefault="002E384E" w:rsidP="00781C46">
      <w:pPr>
        <w:numPr>
          <w:ilvl w:val="0"/>
          <w:numId w:val="3"/>
        </w:numPr>
        <w:tabs>
          <w:tab w:val="clear" w:pos="720"/>
          <w:tab w:val="num" w:pos="360"/>
        </w:tabs>
        <w:spacing w:before="100" w:beforeAutospacing="1" w:after="100" w:afterAutospacing="1"/>
        <w:ind w:left="360"/>
        <w:rPr>
          <w:rFonts w:eastAsia="Times New Roman" w:cstheme="minorHAnsi"/>
          <w:sz w:val="22"/>
          <w:szCs w:val="22"/>
          <w:lang w:eastAsia="de-DE"/>
        </w:rPr>
      </w:pPr>
      <w:r w:rsidRPr="002E384E">
        <w:rPr>
          <w:rFonts w:eastAsia="Times New Roman" w:cstheme="minorHAnsi"/>
          <w:sz w:val="22"/>
          <w:szCs w:val="22"/>
          <w:lang w:eastAsia="de-DE"/>
        </w:rPr>
        <w:t xml:space="preserve">Bei COVID-19 typischen Krankheitszeichen (Trockener Husten, Fieber, Atembeschwerden, zeitweiser Verlust von Geschmacks- und Geruchssinn, Halsschmerzen u.a.) </w:t>
      </w:r>
      <w:r w:rsidRPr="00FE0394">
        <w:rPr>
          <w:rFonts w:eastAsia="Times New Roman" w:cstheme="minorHAnsi"/>
          <w:sz w:val="22"/>
          <w:szCs w:val="22"/>
          <w:lang w:eastAsia="de-DE"/>
        </w:rPr>
        <w:t>müssen</w:t>
      </w:r>
      <w:r w:rsidRPr="002E384E">
        <w:rPr>
          <w:rFonts w:eastAsia="Times New Roman" w:cstheme="minorHAnsi"/>
          <w:sz w:val="22"/>
          <w:szCs w:val="22"/>
          <w:lang w:eastAsia="de-DE"/>
        </w:rPr>
        <w:t xml:space="preserve"> betroffene Personen der Schule fernbleiben. </w:t>
      </w:r>
    </w:p>
    <w:p w14:paraId="57939896" w14:textId="57B35531" w:rsidR="002E384E" w:rsidRPr="002E384E" w:rsidRDefault="002E384E" w:rsidP="00781C46">
      <w:pPr>
        <w:numPr>
          <w:ilvl w:val="0"/>
          <w:numId w:val="3"/>
        </w:numPr>
        <w:tabs>
          <w:tab w:val="clear" w:pos="720"/>
          <w:tab w:val="num" w:pos="360"/>
        </w:tabs>
        <w:spacing w:before="100" w:beforeAutospacing="1" w:after="100" w:afterAutospacing="1"/>
        <w:ind w:left="360"/>
        <w:rPr>
          <w:rFonts w:eastAsia="Times New Roman" w:cstheme="minorHAnsi"/>
          <w:sz w:val="22"/>
          <w:szCs w:val="22"/>
          <w:lang w:eastAsia="de-DE"/>
        </w:rPr>
      </w:pPr>
      <w:r w:rsidRPr="002E384E">
        <w:rPr>
          <w:rFonts w:eastAsia="Times New Roman" w:cstheme="minorHAnsi"/>
          <w:sz w:val="22"/>
          <w:szCs w:val="22"/>
          <w:lang w:eastAsia="de-DE"/>
        </w:rPr>
        <w:t xml:space="preserve">Das Distanzgebot zwischen den </w:t>
      </w:r>
      <w:r w:rsidRPr="00FE0394">
        <w:rPr>
          <w:rFonts w:eastAsia="Times New Roman" w:cstheme="minorHAnsi"/>
          <w:sz w:val="22"/>
          <w:szCs w:val="22"/>
          <w:lang w:eastAsia="de-DE"/>
        </w:rPr>
        <w:t>Lehrkräften</w:t>
      </w:r>
      <w:r w:rsidRPr="002E384E">
        <w:rPr>
          <w:rFonts w:eastAsia="Times New Roman" w:cstheme="minorHAnsi"/>
          <w:sz w:val="22"/>
          <w:szCs w:val="22"/>
          <w:lang w:eastAsia="de-DE"/>
        </w:rPr>
        <w:t xml:space="preserve"> und zwischen </w:t>
      </w:r>
      <w:r w:rsidRPr="00FE0394">
        <w:rPr>
          <w:rFonts w:eastAsia="Times New Roman" w:cstheme="minorHAnsi"/>
          <w:sz w:val="22"/>
          <w:szCs w:val="22"/>
          <w:lang w:eastAsia="de-DE"/>
        </w:rPr>
        <w:t>Lehrkräften</w:t>
      </w:r>
      <w:r w:rsidRPr="002E384E">
        <w:rPr>
          <w:rFonts w:eastAsia="Times New Roman" w:cstheme="minorHAnsi"/>
          <w:sz w:val="22"/>
          <w:szCs w:val="22"/>
          <w:lang w:eastAsia="de-DE"/>
        </w:rPr>
        <w:t xml:space="preserve"> und Eltern oder sonstigen Besuchern oder Praktikanten ist einzuhalten (mindestens 1,5 m Abstand). </w:t>
      </w:r>
    </w:p>
    <w:p w14:paraId="54519074" w14:textId="113E40C3" w:rsidR="002E384E" w:rsidRPr="002E384E" w:rsidRDefault="002E384E" w:rsidP="00781C46">
      <w:pPr>
        <w:numPr>
          <w:ilvl w:val="0"/>
          <w:numId w:val="3"/>
        </w:numPr>
        <w:tabs>
          <w:tab w:val="clear" w:pos="720"/>
          <w:tab w:val="num" w:pos="360"/>
        </w:tabs>
        <w:spacing w:before="100" w:beforeAutospacing="1" w:after="100" w:afterAutospacing="1"/>
        <w:ind w:left="360"/>
        <w:rPr>
          <w:rFonts w:eastAsia="Times New Roman" w:cstheme="minorHAnsi"/>
          <w:sz w:val="22"/>
          <w:szCs w:val="22"/>
          <w:lang w:eastAsia="de-DE"/>
        </w:rPr>
      </w:pPr>
      <w:r w:rsidRPr="00FE0394">
        <w:rPr>
          <w:rFonts w:eastAsia="Times New Roman" w:cstheme="minorHAnsi"/>
          <w:sz w:val="22"/>
          <w:szCs w:val="22"/>
          <w:lang w:eastAsia="de-DE"/>
        </w:rPr>
        <w:t>Hände</w:t>
      </w:r>
      <w:r w:rsidRPr="002E384E">
        <w:rPr>
          <w:rFonts w:eastAsia="Times New Roman" w:cstheme="minorHAnsi"/>
          <w:sz w:val="22"/>
          <w:szCs w:val="22"/>
          <w:lang w:eastAsia="de-DE"/>
        </w:rPr>
        <w:t xml:space="preserve"> aus dem Gesicht, insbesondere Vermeidung der </w:t>
      </w:r>
      <w:r w:rsidRPr="00FE0394">
        <w:rPr>
          <w:rFonts w:eastAsia="Times New Roman" w:cstheme="minorHAnsi"/>
          <w:sz w:val="22"/>
          <w:szCs w:val="22"/>
          <w:lang w:eastAsia="de-DE"/>
        </w:rPr>
        <w:t>Berührung</w:t>
      </w:r>
      <w:r w:rsidRPr="002E384E">
        <w:rPr>
          <w:rFonts w:eastAsia="Times New Roman" w:cstheme="minorHAnsi"/>
          <w:sz w:val="22"/>
          <w:szCs w:val="22"/>
          <w:lang w:eastAsia="de-DE"/>
        </w:rPr>
        <w:t xml:space="preserve"> von </w:t>
      </w:r>
      <w:r w:rsidRPr="00FE0394">
        <w:rPr>
          <w:rFonts w:eastAsia="Times New Roman" w:cstheme="minorHAnsi"/>
          <w:sz w:val="22"/>
          <w:szCs w:val="22"/>
          <w:lang w:eastAsia="de-DE"/>
        </w:rPr>
        <w:t>Schleimhäuten</w:t>
      </w:r>
      <w:r w:rsidRPr="002E384E">
        <w:rPr>
          <w:rFonts w:eastAsia="Times New Roman" w:cstheme="minorHAnsi"/>
          <w:sz w:val="22"/>
          <w:szCs w:val="22"/>
          <w:lang w:eastAsia="de-DE"/>
        </w:rPr>
        <w:t xml:space="preserve"> im Mund- und Nasenbereich, keine Umarmungen, kein </w:t>
      </w:r>
      <w:r w:rsidRPr="00FE0394">
        <w:rPr>
          <w:rFonts w:eastAsia="Times New Roman" w:cstheme="minorHAnsi"/>
          <w:sz w:val="22"/>
          <w:szCs w:val="22"/>
          <w:lang w:eastAsia="de-DE"/>
        </w:rPr>
        <w:t>Händeschütteln</w:t>
      </w:r>
      <w:r w:rsidRPr="002E384E">
        <w:rPr>
          <w:rFonts w:eastAsia="Times New Roman" w:cstheme="minorHAnsi"/>
          <w:sz w:val="22"/>
          <w:szCs w:val="22"/>
          <w:lang w:eastAsia="de-DE"/>
        </w:rPr>
        <w:t xml:space="preserve">. </w:t>
      </w:r>
    </w:p>
    <w:p w14:paraId="581F8370" w14:textId="6B7B222C" w:rsidR="002E384E" w:rsidRPr="002E384E" w:rsidRDefault="002E384E" w:rsidP="00781C46">
      <w:pPr>
        <w:numPr>
          <w:ilvl w:val="0"/>
          <w:numId w:val="3"/>
        </w:numPr>
        <w:tabs>
          <w:tab w:val="clear" w:pos="720"/>
          <w:tab w:val="num" w:pos="360"/>
        </w:tabs>
        <w:spacing w:before="100" w:beforeAutospacing="1" w:after="100" w:afterAutospacing="1"/>
        <w:ind w:left="360"/>
        <w:rPr>
          <w:rFonts w:eastAsia="Times New Roman" w:cstheme="minorHAnsi"/>
          <w:sz w:val="22"/>
          <w:szCs w:val="22"/>
          <w:lang w:eastAsia="de-DE"/>
        </w:rPr>
      </w:pPr>
      <w:r w:rsidRPr="002E384E">
        <w:rPr>
          <w:rFonts w:eastAsia="Times New Roman" w:cstheme="minorHAnsi"/>
          <w:sz w:val="22"/>
          <w:szCs w:val="22"/>
          <w:lang w:eastAsia="de-DE"/>
        </w:rPr>
        <w:t xml:space="preserve">Händehygiene: </w:t>
      </w:r>
      <w:r w:rsidRPr="00FE0394">
        <w:rPr>
          <w:rFonts w:eastAsia="Times New Roman" w:cstheme="minorHAnsi"/>
          <w:sz w:val="22"/>
          <w:szCs w:val="22"/>
          <w:lang w:eastAsia="de-DE"/>
        </w:rPr>
        <w:t>regelmäßiges</w:t>
      </w:r>
      <w:r w:rsidRPr="002E384E">
        <w:rPr>
          <w:rFonts w:eastAsia="Times New Roman" w:cstheme="minorHAnsi"/>
          <w:sz w:val="22"/>
          <w:szCs w:val="22"/>
          <w:lang w:eastAsia="de-DE"/>
        </w:rPr>
        <w:t xml:space="preserve"> Waschen der </w:t>
      </w:r>
      <w:r w:rsidRPr="00FE0394">
        <w:rPr>
          <w:rFonts w:eastAsia="Times New Roman" w:cstheme="minorHAnsi"/>
          <w:sz w:val="22"/>
          <w:szCs w:val="22"/>
          <w:lang w:eastAsia="de-DE"/>
        </w:rPr>
        <w:t>Hände</w:t>
      </w:r>
      <w:r w:rsidRPr="002E384E">
        <w:rPr>
          <w:rFonts w:eastAsia="Times New Roman" w:cstheme="minorHAnsi"/>
          <w:sz w:val="22"/>
          <w:szCs w:val="22"/>
          <w:lang w:eastAsia="de-DE"/>
        </w:rPr>
        <w:t xml:space="preserve"> mit Seife und Wasser nach dem Nasenputzen, nach der Benutzung von </w:t>
      </w:r>
      <w:r w:rsidRPr="00FE0394">
        <w:rPr>
          <w:rFonts w:eastAsia="Times New Roman" w:cstheme="minorHAnsi"/>
          <w:sz w:val="22"/>
          <w:szCs w:val="22"/>
          <w:lang w:eastAsia="de-DE"/>
        </w:rPr>
        <w:t>öffentlichen</w:t>
      </w:r>
      <w:r w:rsidRPr="002E384E">
        <w:rPr>
          <w:rFonts w:eastAsia="Times New Roman" w:cstheme="minorHAnsi"/>
          <w:sz w:val="22"/>
          <w:szCs w:val="22"/>
          <w:lang w:eastAsia="de-DE"/>
        </w:rPr>
        <w:t xml:space="preserve"> Verkehrsmitteln, nach dem Abnehmen der Mund-Nasen- Maske, nach dem Toilettengang, vor dem Essen. </w:t>
      </w:r>
    </w:p>
    <w:p w14:paraId="4C023C99" w14:textId="3FC9C07F" w:rsidR="002E384E" w:rsidRPr="00FE0394" w:rsidRDefault="002E384E" w:rsidP="00781C46">
      <w:pPr>
        <w:numPr>
          <w:ilvl w:val="0"/>
          <w:numId w:val="3"/>
        </w:numPr>
        <w:tabs>
          <w:tab w:val="clear" w:pos="720"/>
          <w:tab w:val="num" w:pos="360"/>
        </w:tabs>
        <w:spacing w:before="100" w:beforeAutospacing="1" w:after="100" w:afterAutospacing="1"/>
        <w:ind w:left="360"/>
        <w:rPr>
          <w:rFonts w:eastAsia="Times New Roman" w:cstheme="minorHAnsi"/>
          <w:sz w:val="22"/>
          <w:szCs w:val="22"/>
          <w:lang w:eastAsia="de-DE"/>
        </w:rPr>
      </w:pPr>
      <w:r w:rsidRPr="002E384E">
        <w:rPr>
          <w:rFonts w:eastAsia="Times New Roman" w:cstheme="minorHAnsi"/>
          <w:sz w:val="22"/>
          <w:szCs w:val="22"/>
          <w:lang w:eastAsia="de-DE"/>
        </w:rPr>
        <w:t xml:space="preserve">Husten- und Niesetikette: Abstand </w:t>
      </w:r>
      <w:r w:rsidRPr="00FE0394">
        <w:rPr>
          <w:rFonts w:eastAsia="Times New Roman" w:cstheme="minorHAnsi"/>
          <w:sz w:val="22"/>
          <w:szCs w:val="22"/>
          <w:lang w:eastAsia="de-DE"/>
        </w:rPr>
        <w:t>gegenüber</w:t>
      </w:r>
      <w:r w:rsidRPr="002E384E">
        <w:rPr>
          <w:rFonts w:eastAsia="Times New Roman" w:cstheme="minorHAnsi"/>
          <w:sz w:val="22"/>
          <w:szCs w:val="22"/>
          <w:lang w:eastAsia="de-DE"/>
        </w:rPr>
        <w:t xml:space="preserve"> anderen Personen halten, Husten und Niesen in die Armbeuge. </w:t>
      </w:r>
    </w:p>
    <w:p w14:paraId="39EA8C8C" w14:textId="6C6C6EB8" w:rsidR="004D6671" w:rsidRPr="00FE0394" w:rsidRDefault="004D6671" w:rsidP="00781C46">
      <w:pPr>
        <w:pStyle w:val="Listenabsatz"/>
        <w:numPr>
          <w:ilvl w:val="0"/>
          <w:numId w:val="6"/>
        </w:numPr>
        <w:spacing w:before="100" w:beforeAutospacing="1" w:after="100" w:afterAutospacing="1"/>
        <w:ind w:left="360"/>
        <w:rPr>
          <w:rFonts w:eastAsia="Times New Roman" w:cstheme="minorHAnsi"/>
          <w:sz w:val="22"/>
          <w:szCs w:val="22"/>
          <w:lang w:eastAsia="de-DE"/>
        </w:rPr>
      </w:pPr>
      <w:r w:rsidRPr="00FE0394">
        <w:rPr>
          <w:rFonts w:eastAsia="Times New Roman" w:cstheme="minorHAnsi"/>
          <w:b/>
          <w:bCs/>
          <w:sz w:val="22"/>
          <w:szCs w:val="22"/>
          <w:lang w:eastAsia="de-DE"/>
        </w:rPr>
        <w:t>Händewaschen</w:t>
      </w:r>
      <w:r w:rsidRPr="00FE0394">
        <w:rPr>
          <w:rFonts w:eastAsia="Times New Roman" w:cstheme="minorHAnsi"/>
          <w:sz w:val="22"/>
          <w:szCs w:val="22"/>
          <w:lang w:eastAsia="de-DE"/>
        </w:rPr>
        <w:t xml:space="preserve">: mit Seife für 20 – 30 Sekunden. Die Wassertemperatur spielt keine Rolle. </w:t>
      </w:r>
    </w:p>
    <w:p w14:paraId="4582DF21" w14:textId="214A74A8" w:rsidR="004D6671" w:rsidRPr="00FE0394" w:rsidRDefault="004D6671" w:rsidP="00781C46">
      <w:pPr>
        <w:pStyle w:val="Listenabsatz"/>
        <w:numPr>
          <w:ilvl w:val="0"/>
          <w:numId w:val="6"/>
        </w:numPr>
        <w:spacing w:before="100" w:beforeAutospacing="1" w:after="100" w:afterAutospacing="1"/>
        <w:ind w:left="360"/>
        <w:rPr>
          <w:rFonts w:eastAsia="Times New Roman" w:cstheme="minorHAnsi"/>
          <w:sz w:val="22"/>
          <w:szCs w:val="22"/>
          <w:lang w:eastAsia="de-DE"/>
        </w:rPr>
      </w:pPr>
      <w:r w:rsidRPr="00FE0394">
        <w:rPr>
          <w:rFonts w:eastAsia="Times New Roman" w:cstheme="minorHAnsi"/>
          <w:b/>
          <w:bCs/>
          <w:sz w:val="22"/>
          <w:szCs w:val="22"/>
          <w:lang w:eastAsia="de-DE"/>
        </w:rPr>
        <w:t>Händedesinfektion</w:t>
      </w:r>
      <w:r w:rsidRPr="00FE0394">
        <w:rPr>
          <w:rFonts w:eastAsia="Times New Roman" w:cstheme="minorHAnsi"/>
          <w:sz w:val="22"/>
          <w:szCs w:val="22"/>
          <w:lang w:eastAsia="de-DE"/>
        </w:rPr>
        <w:t xml:space="preserve">: Das sachgerechte Desinfizieren der Hände ist dann sinnvoll, wenn ein gründliches Händewaschen nicht möglich ist. </w:t>
      </w:r>
    </w:p>
    <w:p w14:paraId="406A0ABA" w14:textId="3D24F3DC" w:rsidR="004D6671" w:rsidRPr="00FE0394" w:rsidRDefault="004D6671" w:rsidP="00781C46">
      <w:pPr>
        <w:pStyle w:val="Listenabsatz"/>
        <w:numPr>
          <w:ilvl w:val="2"/>
          <w:numId w:val="6"/>
        </w:numPr>
        <w:spacing w:before="100" w:beforeAutospacing="1" w:after="100" w:afterAutospacing="1"/>
        <w:ind w:left="1800"/>
        <w:rPr>
          <w:rFonts w:eastAsia="Times New Roman" w:cstheme="minorHAnsi"/>
          <w:sz w:val="22"/>
          <w:szCs w:val="22"/>
          <w:lang w:eastAsia="de-DE"/>
        </w:rPr>
      </w:pPr>
      <w:r w:rsidRPr="00FE0394">
        <w:rPr>
          <w:rFonts w:eastAsia="Times New Roman" w:cstheme="minorHAnsi"/>
          <w:sz w:val="22"/>
          <w:szCs w:val="22"/>
          <w:lang w:eastAsia="de-DE"/>
        </w:rPr>
        <w:t>Desinfektionsmittel auf die Hände in ausreichendem Maße geben</w:t>
      </w:r>
    </w:p>
    <w:p w14:paraId="1F6E1F05" w14:textId="424E5D0C" w:rsidR="004D6671" w:rsidRPr="00FE0394" w:rsidRDefault="004D6671" w:rsidP="00781C46">
      <w:pPr>
        <w:pStyle w:val="Listenabsatz"/>
        <w:numPr>
          <w:ilvl w:val="2"/>
          <w:numId w:val="6"/>
        </w:numPr>
        <w:spacing w:before="100" w:beforeAutospacing="1" w:after="100" w:afterAutospacing="1"/>
        <w:ind w:left="1800"/>
        <w:rPr>
          <w:rFonts w:eastAsia="Times New Roman" w:cstheme="minorHAnsi"/>
          <w:sz w:val="22"/>
          <w:szCs w:val="22"/>
          <w:lang w:eastAsia="de-DE"/>
        </w:rPr>
      </w:pPr>
      <w:r w:rsidRPr="00FE0394">
        <w:rPr>
          <w:rFonts w:eastAsia="Times New Roman" w:cstheme="minorHAnsi"/>
          <w:sz w:val="22"/>
          <w:szCs w:val="22"/>
          <w:lang w:eastAsia="de-DE"/>
        </w:rPr>
        <w:t>So lange verreiben, bis es vollständig eingezogen ist (ca. 30 s)</w:t>
      </w:r>
    </w:p>
    <w:p w14:paraId="53547857" w14:textId="22B0EE2A" w:rsidR="004D6671" w:rsidRPr="00FE0394" w:rsidRDefault="004D6671" w:rsidP="00781C46">
      <w:pPr>
        <w:pStyle w:val="Listenabsatz"/>
        <w:numPr>
          <w:ilvl w:val="0"/>
          <w:numId w:val="6"/>
        </w:numPr>
        <w:spacing w:before="100" w:beforeAutospacing="1" w:after="100" w:afterAutospacing="1"/>
        <w:ind w:left="360"/>
        <w:rPr>
          <w:rFonts w:eastAsia="Times New Roman" w:cstheme="minorHAnsi"/>
          <w:sz w:val="22"/>
          <w:szCs w:val="22"/>
          <w:lang w:eastAsia="de-DE"/>
        </w:rPr>
      </w:pPr>
      <w:r w:rsidRPr="00FE0394">
        <w:rPr>
          <w:rFonts w:eastAsia="Times New Roman" w:cstheme="minorHAnsi"/>
          <w:sz w:val="22"/>
          <w:szCs w:val="22"/>
          <w:lang w:eastAsia="de-DE"/>
        </w:rPr>
        <w:t xml:space="preserve">Öffentlich </w:t>
      </w:r>
      <w:r w:rsidRPr="00FE0394">
        <w:rPr>
          <w:rFonts w:eastAsia="Times New Roman" w:cstheme="minorHAnsi"/>
          <w:b/>
          <w:bCs/>
          <w:sz w:val="22"/>
          <w:szCs w:val="22"/>
          <w:lang w:eastAsia="de-DE"/>
        </w:rPr>
        <w:t>zugängliche Gegenstände</w:t>
      </w:r>
      <w:r w:rsidRPr="00FE0394">
        <w:rPr>
          <w:rFonts w:eastAsia="Times New Roman" w:cstheme="minorHAnsi"/>
          <w:sz w:val="22"/>
          <w:szCs w:val="22"/>
          <w:lang w:eastAsia="de-DE"/>
        </w:rPr>
        <w:t xml:space="preserve"> </w:t>
      </w:r>
      <w:r w:rsidR="0053665F" w:rsidRPr="00FE0394">
        <w:rPr>
          <w:rFonts w:eastAsia="Times New Roman" w:cstheme="minorHAnsi"/>
          <w:sz w:val="22"/>
          <w:szCs w:val="22"/>
          <w:lang w:eastAsia="de-DE"/>
        </w:rPr>
        <w:t>nach Möglichkeit nicht mit der vollen Hand anfassen. Ellbogen benutzen.</w:t>
      </w:r>
    </w:p>
    <w:p w14:paraId="0D61D912" w14:textId="22DC4AA6" w:rsidR="00FE0394" w:rsidRDefault="0053665F" w:rsidP="00781C46">
      <w:pPr>
        <w:pStyle w:val="Listenabsatz"/>
        <w:numPr>
          <w:ilvl w:val="0"/>
          <w:numId w:val="6"/>
        </w:numPr>
        <w:spacing w:before="100" w:beforeAutospacing="1" w:after="100" w:afterAutospacing="1"/>
        <w:ind w:left="360"/>
        <w:rPr>
          <w:rFonts w:eastAsia="Times New Roman" w:cstheme="minorHAnsi"/>
          <w:sz w:val="22"/>
          <w:szCs w:val="22"/>
          <w:lang w:eastAsia="de-DE"/>
        </w:rPr>
      </w:pPr>
      <w:r w:rsidRPr="00FE0394">
        <w:rPr>
          <w:rFonts w:eastAsia="Times New Roman" w:cstheme="minorHAnsi"/>
          <w:b/>
          <w:bCs/>
          <w:sz w:val="22"/>
          <w:szCs w:val="22"/>
          <w:lang w:eastAsia="de-DE"/>
        </w:rPr>
        <w:t>Husten- und Niesetikette beachten</w:t>
      </w:r>
      <w:r w:rsidRPr="00FE0394">
        <w:rPr>
          <w:rFonts w:eastAsia="Times New Roman" w:cstheme="minorHAnsi"/>
          <w:sz w:val="22"/>
          <w:szCs w:val="22"/>
          <w:lang w:eastAsia="de-DE"/>
        </w:rPr>
        <w:t>: Husten und Niesen in die Armbeuge, größtmöglicher Abstand zu anderen Personen. Wegdrehen!</w:t>
      </w:r>
    </w:p>
    <w:p w14:paraId="7828745B" w14:textId="77777777" w:rsidR="00FE0394" w:rsidRPr="00FE0394" w:rsidRDefault="00FE0394" w:rsidP="00FE0394">
      <w:pPr>
        <w:spacing w:before="100" w:beforeAutospacing="1" w:after="100" w:afterAutospacing="1"/>
        <w:rPr>
          <w:rFonts w:eastAsia="Times New Roman" w:cstheme="minorHAnsi"/>
          <w:sz w:val="22"/>
          <w:szCs w:val="22"/>
          <w:lang w:eastAsia="de-DE"/>
        </w:rPr>
      </w:pPr>
    </w:p>
    <w:p w14:paraId="5221DB65" w14:textId="6ABBAF55" w:rsidR="0053665F" w:rsidRPr="00FE0394" w:rsidRDefault="0053665F" w:rsidP="00781C46">
      <w:pPr>
        <w:pStyle w:val="Listenabsatz"/>
        <w:numPr>
          <w:ilvl w:val="0"/>
          <w:numId w:val="6"/>
        </w:numPr>
        <w:spacing w:before="100" w:beforeAutospacing="1" w:after="100" w:afterAutospacing="1"/>
        <w:ind w:left="360"/>
        <w:rPr>
          <w:rFonts w:eastAsia="Times New Roman" w:cstheme="minorHAnsi"/>
          <w:sz w:val="22"/>
          <w:szCs w:val="22"/>
          <w:lang w:eastAsia="de-DE"/>
        </w:rPr>
      </w:pPr>
      <w:r w:rsidRPr="00FE0394">
        <w:rPr>
          <w:rFonts w:eastAsia="Times New Roman" w:cstheme="minorHAnsi"/>
          <w:b/>
          <w:bCs/>
          <w:sz w:val="22"/>
          <w:szCs w:val="22"/>
          <w:lang w:eastAsia="de-DE"/>
        </w:rPr>
        <w:t>ALLE MÜSSEN EINE MUND-NASEN-BEDECKUNG TRAGEN!</w:t>
      </w:r>
      <w:r w:rsidRPr="00FE0394">
        <w:rPr>
          <w:rFonts w:eastAsia="Times New Roman" w:cstheme="minorHAnsi"/>
          <w:b/>
          <w:bCs/>
          <w:sz w:val="22"/>
          <w:szCs w:val="22"/>
          <w:lang w:eastAsia="de-DE"/>
        </w:rPr>
        <w:tab/>
      </w:r>
    </w:p>
    <w:p w14:paraId="3D423508" w14:textId="0903DCB6" w:rsidR="0053665F" w:rsidRPr="00FE0394" w:rsidRDefault="00461185" w:rsidP="0053665F">
      <w:p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Die Verpflichtung zum Tragen eines medizinischen MNB in Schule und Unterricht:</w:t>
      </w:r>
    </w:p>
    <w:p w14:paraId="075B5AB6" w14:textId="54A9FBEA" w:rsidR="00461185" w:rsidRPr="00FE0394" w:rsidRDefault="00461185" w:rsidP="00461185">
      <w:pPr>
        <w:spacing w:before="100" w:beforeAutospacing="1" w:after="100" w:afterAutospacing="1"/>
        <w:rPr>
          <w:rFonts w:eastAsia="Times New Roman" w:cstheme="minorHAnsi"/>
          <w:b/>
          <w:bCs/>
          <w:i/>
          <w:iCs/>
          <w:sz w:val="22"/>
          <w:szCs w:val="22"/>
          <w:lang w:eastAsia="de-DE"/>
        </w:rPr>
      </w:pPr>
      <w:r w:rsidRPr="00FE0394">
        <w:rPr>
          <w:rFonts w:eastAsia="Times New Roman" w:cstheme="minorHAnsi"/>
          <w:i/>
          <w:iCs/>
          <w:sz w:val="22"/>
          <w:szCs w:val="22"/>
          <w:lang w:eastAsia="de-DE"/>
        </w:rPr>
        <w:t xml:space="preserve">§ 17 </w:t>
      </w:r>
      <w:r w:rsidRPr="00FE0394">
        <w:rPr>
          <w:rFonts w:eastAsia="Times New Roman" w:cstheme="minorHAnsi"/>
          <w:b/>
          <w:bCs/>
          <w:i/>
          <w:iCs/>
          <w:sz w:val="22"/>
          <w:szCs w:val="22"/>
          <w:lang w:eastAsia="de-DE"/>
        </w:rPr>
        <w:t>Siebte SARS-CoV-2-Eindämmungsverordnung - 7. SARS-CoV-2-EindV</w:t>
      </w:r>
    </w:p>
    <w:p w14:paraId="0156695E" w14:textId="6AFD2BC9" w:rsidR="00461185" w:rsidRPr="00FE0394" w:rsidRDefault="00461185" w:rsidP="00461185">
      <w:pPr>
        <w:spacing w:before="100" w:beforeAutospacing="1" w:after="100" w:afterAutospacing="1"/>
        <w:rPr>
          <w:rFonts w:cstheme="minorHAnsi"/>
          <w:i/>
          <w:iCs/>
          <w:sz w:val="22"/>
          <w:szCs w:val="22"/>
        </w:rPr>
      </w:pPr>
      <w:r w:rsidRPr="00FE0394">
        <w:rPr>
          <w:rFonts w:eastAsia="Times New Roman" w:cstheme="minorHAnsi"/>
          <w:i/>
          <w:iCs/>
          <w:sz w:val="22"/>
          <w:szCs w:val="22"/>
          <w:lang w:eastAsia="de-DE"/>
        </w:rPr>
        <w:t xml:space="preserve">§ 17 </w:t>
      </w:r>
      <w:r w:rsidRPr="00FE0394">
        <w:rPr>
          <w:rFonts w:cstheme="minorHAnsi"/>
          <w:i/>
          <w:iCs/>
          <w:sz w:val="22"/>
          <w:szCs w:val="22"/>
        </w:rPr>
        <w:t>(1) In den Innen- und Außenbereichen von Schulen nach § 16 des Brandenburgischen Schulgesetzes und in freier Trägerschaft besteht für folgende Personen die Pflicht zum Tragen einer medizinischen Maske:</w:t>
      </w:r>
    </w:p>
    <w:p w14:paraId="6B14EB8D" w14:textId="77777777" w:rsidR="00461185" w:rsidRPr="00461185" w:rsidRDefault="00461185" w:rsidP="00781C46">
      <w:pPr>
        <w:numPr>
          <w:ilvl w:val="0"/>
          <w:numId w:val="7"/>
        </w:numPr>
        <w:spacing w:before="100" w:beforeAutospacing="1" w:after="100" w:afterAutospacing="1"/>
        <w:rPr>
          <w:rFonts w:eastAsia="Times New Roman" w:cstheme="minorHAnsi"/>
          <w:i/>
          <w:iCs/>
          <w:sz w:val="22"/>
          <w:szCs w:val="22"/>
          <w:lang w:eastAsia="de-DE"/>
        </w:rPr>
      </w:pPr>
      <w:r w:rsidRPr="00461185">
        <w:rPr>
          <w:rFonts w:eastAsia="Times New Roman" w:cstheme="minorHAnsi"/>
          <w:i/>
          <w:iCs/>
          <w:sz w:val="22"/>
          <w:szCs w:val="22"/>
          <w:lang w:eastAsia="de-DE"/>
        </w:rPr>
        <w:lastRenderedPageBreak/>
        <w:t>für alle Schülerinnen und Schüler, außer im Sportunterricht; Schülerinnen und Schüler der Jahrgangsstufen 1 bis 4 sind im Außenbereich von Schulen von der Tragepflicht ausgenommen,</w:t>
      </w:r>
    </w:p>
    <w:p w14:paraId="1C9D671A" w14:textId="77777777" w:rsidR="00461185" w:rsidRPr="00461185" w:rsidRDefault="00461185" w:rsidP="00781C46">
      <w:pPr>
        <w:numPr>
          <w:ilvl w:val="0"/>
          <w:numId w:val="7"/>
        </w:numPr>
        <w:spacing w:before="100" w:beforeAutospacing="1" w:after="100" w:afterAutospacing="1"/>
        <w:rPr>
          <w:rFonts w:eastAsia="Times New Roman" w:cstheme="minorHAnsi"/>
          <w:i/>
          <w:iCs/>
          <w:sz w:val="22"/>
          <w:szCs w:val="22"/>
          <w:lang w:eastAsia="de-DE"/>
        </w:rPr>
      </w:pPr>
      <w:r w:rsidRPr="00461185">
        <w:rPr>
          <w:rFonts w:eastAsia="Times New Roman" w:cstheme="minorHAnsi"/>
          <w:i/>
          <w:iCs/>
          <w:sz w:val="22"/>
          <w:szCs w:val="22"/>
          <w:lang w:eastAsia="de-DE"/>
        </w:rPr>
        <w:t>für alle Lehrkräfte und das sonstige Schulpersonal,</w:t>
      </w:r>
    </w:p>
    <w:p w14:paraId="5D891E98" w14:textId="77777777" w:rsidR="00461185" w:rsidRPr="00461185" w:rsidRDefault="00461185" w:rsidP="00781C46">
      <w:pPr>
        <w:numPr>
          <w:ilvl w:val="0"/>
          <w:numId w:val="7"/>
        </w:numPr>
        <w:spacing w:before="100" w:beforeAutospacing="1" w:after="100" w:afterAutospacing="1"/>
        <w:rPr>
          <w:rFonts w:eastAsia="Times New Roman" w:cstheme="minorHAnsi"/>
          <w:i/>
          <w:iCs/>
          <w:sz w:val="22"/>
          <w:szCs w:val="22"/>
          <w:lang w:eastAsia="de-DE"/>
        </w:rPr>
      </w:pPr>
      <w:r w:rsidRPr="00461185">
        <w:rPr>
          <w:rFonts w:eastAsia="Times New Roman" w:cstheme="minorHAnsi"/>
          <w:i/>
          <w:iCs/>
          <w:sz w:val="22"/>
          <w:szCs w:val="22"/>
          <w:lang w:eastAsia="de-DE"/>
        </w:rPr>
        <w:t>für alle Besucherinnen und Besucher.</w:t>
      </w:r>
    </w:p>
    <w:p w14:paraId="7067985D" w14:textId="77777777" w:rsidR="00461185" w:rsidRPr="00461185" w:rsidRDefault="00461185" w:rsidP="00461185">
      <w:pPr>
        <w:spacing w:before="100" w:beforeAutospacing="1" w:after="100" w:afterAutospacing="1"/>
        <w:rPr>
          <w:rFonts w:eastAsia="Times New Roman" w:cstheme="minorHAnsi"/>
          <w:i/>
          <w:iCs/>
          <w:sz w:val="22"/>
          <w:szCs w:val="22"/>
          <w:lang w:eastAsia="de-DE"/>
        </w:rPr>
      </w:pPr>
      <w:r w:rsidRPr="00461185">
        <w:rPr>
          <w:rFonts w:eastAsia="Times New Roman" w:cstheme="minorHAnsi"/>
          <w:i/>
          <w:iCs/>
          <w:sz w:val="22"/>
          <w:szCs w:val="22"/>
          <w:lang w:eastAsia="de-DE"/>
        </w:rPr>
        <w:t>Schülerinnen und Schüler sind von der Pflicht zum Tragen einer medizinischen Maske bei Klausuren mit einer Dauer ab 240 Minuten befreit, wenn das Abstandsgebot eingehalten wird. Für Schülerinnen und Schüler mit dem sonderpädagogischen Förderschwerpunkt „geistige Entwicklung“ kann die Schule aus pädagogischen Gründen eine Befreiung von der Tragepflicht zulassen. Während des Stoßlüftens in den Schulräumen können Schülerinnen und Schüler sowie Lehrkräfte und das sonstige Schulpersonal die medizinische Maske vorübergehend abnehmen.</w:t>
      </w:r>
    </w:p>
    <w:p w14:paraId="2DBA22EA" w14:textId="2CA47266" w:rsidR="0053665F" w:rsidRPr="00FE0394" w:rsidRDefault="00461185" w:rsidP="0053665F">
      <w:pPr>
        <w:spacing w:before="100" w:beforeAutospacing="1" w:after="100" w:afterAutospacing="1"/>
        <w:rPr>
          <w:rFonts w:eastAsia="Times New Roman" w:cstheme="minorHAnsi"/>
          <w:sz w:val="22"/>
          <w:szCs w:val="22"/>
          <w:lang w:eastAsia="de-DE"/>
        </w:rPr>
      </w:pPr>
      <w:r w:rsidRPr="00FE0394">
        <w:rPr>
          <w:rFonts w:eastAsia="Times New Roman" w:cstheme="minorHAnsi"/>
          <w:b/>
          <w:bCs/>
          <w:sz w:val="22"/>
          <w:szCs w:val="22"/>
          <w:lang w:eastAsia="de-DE"/>
        </w:rPr>
        <w:t>Ausnahmeregelungen</w:t>
      </w:r>
      <w:r w:rsidRPr="00FE0394">
        <w:rPr>
          <w:rFonts w:eastAsia="Times New Roman" w:cstheme="minorHAnsi"/>
          <w:sz w:val="22"/>
          <w:szCs w:val="22"/>
          <w:lang w:eastAsia="de-DE"/>
        </w:rPr>
        <w:t>:</w:t>
      </w:r>
    </w:p>
    <w:p w14:paraId="2CD1D67F" w14:textId="5EFD8326" w:rsidR="00461185" w:rsidRPr="00FE0394" w:rsidRDefault="00461185" w:rsidP="00781C46">
      <w:pPr>
        <w:pStyle w:val="Listenabsatz"/>
        <w:numPr>
          <w:ilvl w:val="0"/>
          <w:numId w:val="5"/>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2 Abs. 2 und Abs. 4 der 7. SARS-CoV-2-EindV</w:t>
      </w:r>
    </w:p>
    <w:p w14:paraId="2B313A18" w14:textId="0F908E77" w:rsidR="00FE0394" w:rsidRDefault="00461185" w:rsidP="00781C46">
      <w:pPr>
        <w:pStyle w:val="Listenabsatz"/>
        <w:numPr>
          <w:ilvl w:val="0"/>
          <w:numId w:val="5"/>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17 Abs. 1 Nr.</w:t>
      </w:r>
      <w:r w:rsidR="002F767E" w:rsidRPr="00FE0394">
        <w:rPr>
          <w:rFonts w:eastAsia="Times New Roman" w:cstheme="minorHAnsi"/>
          <w:sz w:val="22"/>
          <w:szCs w:val="22"/>
          <w:lang w:eastAsia="de-DE"/>
        </w:rPr>
        <w:t xml:space="preserve"> </w:t>
      </w:r>
      <w:r w:rsidRPr="00FE0394">
        <w:rPr>
          <w:rFonts w:eastAsia="Times New Roman" w:cstheme="minorHAnsi"/>
          <w:sz w:val="22"/>
          <w:szCs w:val="22"/>
          <w:lang w:eastAsia="de-DE"/>
        </w:rPr>
        <w:t xml:space="preserve">1 </w:t>
      </w:r>
      <w:r w:rsidR="002F767E" w:rsidRPr="00FE0394">
        <w:rPr>
          <w:rFonts w:eastAsia="Times New Roman" w:cstheme="minorHAnsi"/>
          <w:sz w:val="22"/>
          <w:szCs w:val="22"/>
          <w:lang w:eastAsia="de-DE"/>
        </w:rPr>
        <w:t>der 7. SARS-CoV-2-EindV</w:t>
      </w:r>
    </w:p>
    <w:p w14:paraId="37B62E98" w14:textId="77777777" w:rsidR="00DD140E" w:rsidRPr="00DD140E" w:rsidRDefault="00DD140E" w:rsidP="00DD140E">
      <w:pPr>
        <w:spacing w:before="100" w:beforeAutospacing="1" w:after="100" w:afterAutospacing="1"/>
        <w:rPr>
          <w:rFonts w:eastAsia="Times New Roman" w:cstheme="minorHAnsi"/>
          <w:sz w:val="22"/>
          <w:szCs w:val="22"/>
          <w:lang w:eastAsia="de-DE"/>
        </w:rPr>
      </w:pPr>
    </w:p>
    <w:p w14:paraId="42A590F6" w14:textId="44246363" w:rsidR="006025C9" w:rsidRPr="00FE0394" w:rsidRDefault="00551249" w:rsidP="00781C46">
      <w:pPr>
        <w:pStyle w:val="Listenabsatz"/>
        <w:numPr>
          <w:ilvl w:val="0"/>
          <w:numId w:val="4"/>
        </w:numPr>
        <w:rPr>
          <w:rFonts w:eastAsia="Times New Roman" w:cstheme="minorHAnsi"/>
          <w:i/>
          <w:iCs/>
          <w:sz w:val="22"/>
          <w:szCs w:val="22"/>
          <w:lang w:eastAsia="de-DE"/>
        </w:rPr>
      </w:pPr>
      <w:r w:rsidRPr="00FE0394">
        <w:rPr>
          <w:rFonts w:eastAsia="Times New Roman" w:cstheme="minorHAnsi"/>
          <w:b/>
          <w:bCs/>
          <w:i/>
          <w:iCs/>
          <w:lang w:eastAsia="de-DE"/>
        </w:rPr>
        <w:t>RAUMHYGIENE</w:t>
      </w:r>
      <w:r w:rsidR="002F767E" w:rsidRPr="00FE0394">
        <w:rPr>
          <w:rFonts w:eastAsia="Times New Roman" w:cstheme="minorHAnsi"/>
          <w:b/>
          <w:bCs/>
          <w:i/>
          <w:iCs/>
          <w:sz w:val="22"/>
          <w:szCs w:val="22"/>
          <w:lang w:eastAsia="de-DE"/>
        </w:rPr>
        <w:t xml:space="preserve"> </w:t>
      </w:r>
    </w:p>
    <w:p w14:paraId="5F1D5116" w14:textId="77777777" w:rsidR="006025C9" w:rsidRPr="00FE0394" w:rsidRDefault="006025C9" w:rsidP="006025C9">
      <w:pPr>
        <w:pStyle w:val="Listenabsatz"/>
        <w:spacing w:before="100" w:beforeAutospacing="1" w:after="100" w:afterAutospacing="1"/>
        <w:rPr>
          <w:rFonts w:eastAsia="Times New Roman" w:cstheme="minorHAnsi"/>
          <w:b/>
          <w:bCs/>
          <w:sz w:val="22"/>
          <w:szCs w:val="22"/>
          <w:lang w:eastAsia="de-DE"/>
        </w:rPr>
      </w:pPr>
    </w:p>
    <w:p w14:paraId="6FA2A438" w14:textId="64B717EA" w:rsidR="002F767E" w:rsidRPr="00FE0394" w:rsidRDefault="002F767E" w:rsidP="006025C9">
      <w:pPr>
        <w:pStyle w:val="Listenabsatz"/>
        <w:spacing w:before="100" w:beforeAutospacing="1" w:after="100" w:afterAutospacing="1"/>
        <w:ind w:left="360"/>
        <w:rPr>
          <w:rFonts w:eastAsia="Times New Roman" w:cstheme="minorHAnsi"/>
          <w:b/>
          <w:bCs/>
          <w:sz w:val="22"/>
          <w:szCs w:val="22"/>
          <w:lang w:eastAsia="de-DE"/>
        </w:rPr>
      </w:pPr>
      <w:r w:rsidRPr="00FE0394">
        <w:rPr>
          <w:rFonts w:eastAsia="Times New Roman" w:cstheme="minorHAnsi"/>
          <w:b/>
          <w:bCs/>
          <w:sz w:val="22"/>
          <w:szCs w:val="22"/>
          <w:lang w:eastAsia="de-DE"/>
        </w:rPr>
        <w:t>Klassenräume, Fachräume, Aufenthaltsräume, Verwaltungsräume, Lehrerzimmer und Flure</w:t>
      </w:r>
    </w:p>
    <w:p w14:paraId="60AEF6A4" w14:textId="6A4F307D" w:rsidR="002F767E" w:rsidRPr="00FE0394" w:rsidRDefault="002F767E" w:rsidP="00781C46">
      <w:pPr>
        <w:pStyle w:val="Listenabsatz"/>
        <w:numPr>
          <w:ilvl w:val="0"/>
          <w:numId w:val="5"/>
        </w:numPr>
        <w:spacing w:before="100" w:beforeAutospacing="1" w:after="100" w:afterAutospacing="1"/>
        <w:rPr>
          <w:rFonts w:eastAsia="Times New Roman" w:cstheme="minorHAnsi"/>
          <w:b/>
          <w:bCs/>
          <w:sz w:val="22"/>
          <w:szCs w:val="22"/>
          <w:lang w:eastAsia="de-DE"/>
        </w:rPr>
      </w:pPr>
      <w:r w:rsidRPr="00FE0394">
        <w:rPr>
          <w:rFonts w:eastAsia="Times New Roman" w:cstheme="minorHAnsi"/>
          <w:sz w:val="22"/>
          <w:szCs w:val="22"/>
          <w:lang w:eastAsia="de-DE"/>
        </w:rPr>
        <w:t xml:space="preserve">bewährte Regelungen zur Einhaltung des Abstandsgebotes und zur Wegeführung in den Schulen werden beibehalten. </w:t>
      </w:r>
    </w:p>
    <w:p w14:paraId="66658A7D" w14:textId="7618B121" w:rsidR="002F767E" w:rsidRPr="00FE0394" w:rsidRDefault="002F767E" w:rsidP="00781C46">
      <w:pPr>
        <w:pStyle w:val="Listenabsatz"/>
        <w:numPr>
          <w:ilvl w:val="1"/>
          <w:numId w:val="5"/>
        </w:numPr>
        <w:spacing w:before="100" w:beforeAutospacing="1" w:after="100" w:afterAutospacing="1"/>
        <w:rPr>
          <w:rFonts w:eastAsia="Times New Roman" w:cstheme="minorHAnsi"/>
          <w:b/>
          <w:bCs/>
          <w:sz w:val="22"/>
          <w:szCs w:val="22"/>
          <w:lang w:eastAsia="de-DE"/>
        </w:rPr>
      </w:pPr>
      <w:r w:rsidRPr="00FE0394">
        <w:rPr>
          <w:rFonts w:eastAsia="Times New Roman" w:cstheme="minorHAnsi"/>
          <w:sz w:val="22"/>
          <w:szCs w:val="22"/>
          <w:lang w:eastAsia="de-DE"/>
        </w:rPr>
        <w:t>Treppenhaus: rechte Treppenseite hoch, linke Treppenseite runter</w:t>
      </w:r>
    </w:p>
    <w:p w14:paraId="38F5333A" w14:textId="77777777" w:rsidR="00FE0394" w:rsidRDefault="002F767E" w:rsidP="00781C46">
      <w:pPr>
        <w:numPr>
          <w:ilvl w:val="0"/>
          <w:numId w:val="8"/>
        </w:numPr>
        <w:spacing w:before="100" w:beforeAutospacing="1" w:after="100" w:afterAutospacing="1"/>
        <w:rPr>
          <w:rFonts w:eastAsia="Times New Roman" w:cstheme="minorHAnsi"/>
          <w:sz w:val="22"/>
          <w:szCs w:val="22"/>
          <w:lang w:eastAsia="de-DE"/>
        </w:rPr>
      </w:pPr>
      <w:r w:rsidRPr="002F767E">
        <w:rPr>
          <w:rFonts w:eastAsia="Times New Roman" w:cstheme="minorHAnsi"/>
          <w:sz w:val="22"/>
          <w:szCs w:val="22"/>
          <w:lang w:eastAsia="de-DE"/>
        </w:rPr>
        <w:t xml:space="preserve">Der Mindestabstand von 1,5 m zwischen den </w:t>
      </w:r>
      <w:r w:rsidRPr="00FE0394">
        <w:rPr>
          <w:rFonts w:eastAsia="Times New Roman" w:cstheme="minorHAnsi"/>
          <w:sz w:val="22"/>
          <w:szCs w:val="22"/>
          <w:lang w:eastAsia="de-DE"/>
        </w:rPr>
        <w:t>Lehrkräften</w:t>
      </w:r>
      <w:r w:rsidRPr="002F767E">
        <w:rPr>
          <w:rFonts w:eastAsia="Times New Roman" w:cstheme="minorHAnsi"/>
          <w:sz w:val="22"/>
          <w:szCs w:val="22"/>
          <w:lang w:eastAsia="de-DE"/>
        </w:rPr>
        <w:t xml:space="preserve"> sowie zwischen den </w:t>
      </w:r>
      <w:r w:rsidRPr="00FE0394">
        <w:rPr>
          <w:rFonts w:eastAsia="Times New Roman" w:cstheme="minorHAnsi"/>
          <w:sz w:val="22"/>
          <w:szCs w:val="22"/>
          <w:lang w:eastAsia="de-DE"/>
        </w:rPr>
        <w:t>Lehrkräften</w:t>
      </w:r>
      <w:r w:rsidRPr="002F767E">
        <w:rPr>
          <w:rFonts w:eastAsia="Times New Roman" w:cstheme="minorHAnsi"/>
          <w:sz w:val="22"/>
          <w:szCs w:val="22"/>
          <w:lang w:eastAsia="de-DE"/>
        </w:rPr>
        <w:t xml:space="preserve"> und sonstigem Personal an den Schulen ist weiterhin einzuhalten. Dies gilt insbesondere beim Betreten und Verlassen sowie beim Aufenthalt mehrerer Personen z. B. im Lehrerzimmer, in den Vorbereitungsr</w:t>
      </w:r>
      <w:r w:rsidRPr="00FE0394">
        <w:rPr>
          <w:rFonts w:eastAsia="Times New Roman" w:cstheme="minorHAnsi"/>
          <w:sz w:val="22"/>
          <w:szCs w:val="22"/>
          <w:lang w:eastAsia="de-DE"/>
        </w:rPr>
        <w:t>ä</w:t>
      </w:r>
      <w:r w:rsidRPr="002F767E">
        <w:rPr>
          <w:rFonts w:eastAsia="Times New Roman" w:cstheme="minorHAnsi"/>
          <w:sz w:val="22"/>
          <w:szCs w:val="22"/>
          <w:lang w:eastAsia="de-DE"/>
        </w:rPr>
        <w:t xml:space="preserve">umen, in Pausenbereichen oder in der </w:t>
      </w:r>
      <w:r w:rsidRPr="00FE0394">
        <w:rPr>
          <w:rFonts w:eastAsia="Times New Roman" w:cstheme="minorHAnsi"/>
          <w:sz w:val="22"/>
          <w:szCs w:val="22"/>
          <w:lang w:eastAsia="de-DE"/>
        </w:rPr>
        <w:t>Teeküche</w:t>
      </w:r>
    </w:p>
    <w:p w14:paraId="7BC227D6" w14:textId="5ABDA87A" w:rsidR="002F767E" w:rsidRPr="00FE0394" w:rsidRDefault="002F767E" w:rsidP="00781C46">
      <w:pPr>
        <w:numPr>
          <w:ilvl w:val="0"/>
          <w:numId w:val="8"/>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Gespräche nur unter Einhaltung des Abstandsgebotes, Maskenpflicht, Einhaltung der Lüftungsvorgaben</w:t>
      </w:r>
    </w:p>
    <w:p w14:paraId="0613AAE4" w14:textId="41291B8A" w:rsidR="00FE0394" w:rsidRDefault="002F767E" w:rsidP="00781C46">
      <w:pPr>
        <w:pStyle w:val="Listenabsatz"/>
        <w:numPr>
          <w:ilvl w:val="0"/>
          <w:numId w:val="8"/>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Wegeführungen an den Ein- und </w:t>
      </w:r>
      <w:r w:rsidR="00C6511C" w:rsidRPr="00FE0394">
        <w:rPr>
          <w:rFonts w:eastAsia="Times New Roman" w:cstheme="minorHAnsi"/>
          <w:sz w:val="22"/>
          <w:szCs w:val="22"/>
          <w:lang w:eastAsia="de-DE"/>
        </w:rPr>
        <w:t>Ausgängen</w:t>
      </w:r>
      <w:r w:rsidRPr="00FE0394">
        <w:rPr>
          <w:rFonts w:eastAsia="Times New Roman" w:cstheme="minorHAnsi"/>
          <w:sz w:val="22"/>
          <w:szCs w:val="22"/>
          <w:lang w:eastAsia="de-DE"/>
        </w:rPr>
        <w:t xml:space="preserve"> der Schule sind  </w:t>
      </w:r>
      <w:r w:rsidR="002C6ADF">
        <w:rPr>
          <w:rFonts w:eastAsia="Times New Roman" w:cstheme="minorHAnsi"/>
          <w:sz w:val="22"/>
          <w:szCs w:val="22"/>
          <w:lang w:eastAsia="de-DE"/>
        </w:rPr>
        <w:t>ge</w:t>
      </w:r>
      <w:r w:rsidRPr="00FE0394">
        <w:rPr>
          <w:rFonts w:eastAsia="Times New Roman" w:cstheme="minorHAnsi"/>
          <w:sz w:val="22"/>
          <w:szCs w:val="22"/>
          <w:lang w:eastAsia="de-DE"/>
        </w:rPr>
        <w:t>kennzeichne</w:t>
      </w:r>
      <w:r w:rsidR="002C6ADF">
        <w:rPr>
          <w:rFonts w:eastAsia="Times New Roman" w:cstheme="minorHAnsi"/>
          <w:sz w:val="22"/>
          <w:szCs w:val="22"/>
          <w:lang w:eastAsia="de-DE"/>
        </w:rPr>
        <w:t>t</w:t>
      </w:r>
      <w:r w:rsidRPr="00FE0394">
        <w:rPr>
          <w:rFonts w:eastAsia="Times New Roman" w:cstheme="minorHAnsi"/>
          <w:sz w:val="22"/>
          <w:szCs w:val="22"/>
          <w:lang w:eastAsia="de-DE"/>
        </w:rPr>
        <w:t>.</w:t>
      </w:r>
    </w:p>
    <w:p w14:paraId="5C8FC159" w14:textId="2668305A" w:rsidR="00C6511C" w:rsidRPr="00FE0394" w:rsidRDefault="00C6511C" w:rsidP="00781C46">
      <w:pPr>
        <w:pStyle w:val="Listenabsatz"/>
        <w:numPr>
          <w:ilvl w:val="0"/>
          <w:numId w:val="8"/>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Unterschiedlicher gestaffelter Unterrichtsbeginn ermöglicht die Wegeführung in der Schule</w:t>
      </w:r>
    </w:p>
    <w:p w14:paraId="18055D99" w14:textId="44A190ED" w:rsidR="002F767E" w:rsidRPr="002F767E" w:rsidRDefault="00C6511C" w:rsidP="00781C46">
      <w:pPr>
        <w:numPr>
          <w:ilvl w:val="0"/>
          <w:numId w:val="8"/>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Es findet kein </w:t>
      </w:r>
      <w:r w:rsidR="002F767E" w:rsidRPr="002F767E">
        <w:rPr>
          <w:rFonts w:eastAsia="Times New Roman" w:cstheme="minorHAnsi"/>
          <w:sz w:val="22"/>
          <w:szCs w:val="22"/>
          <w:lang w:eastAsia="de-DE"/>
        </w:rPr>
        <w:t xml:space="preserve">Wechsel von </w:t>
      </w:r>
      <w:r w:rsidRPr="00FE0394">
        <w:rPr>
          <w:rFonts w:eastAsia="Times New Roman" w:cstheme="minorHAnsi"/>
          <w:sz w:val="22"/>
          <w:szCs w:val="22"/>
          <w:lang w:eastAsia="de-DE"/>
        </w:rPr>
        <w:t>Klassenräumen statt</w:t>
      </w:r>
      <w:r w:rsidR="002F767E" w:rsidRPr="002F767E">
        <w:rPr>
          <w:rFonts w:eastAsia="Times New Roman" w:cstheme="minorHAnsi"/>
          <w:sz w:val="22"/>
          <w:szCs w:val="22"/>
          <w:lang w:eastAsia="de-DE"/>
        </w:rPr>
        <w:t>.</w:t>
      </w:r>
      <w:r w:rsidRPr="00FE0394">
        <w:rPr>
          <w:rFonts w:eastAsia="Times New Roman" w:cstheme="minorHAnsi"/>
          <w:sz w:val="22"/>
          <w:szCs w:val="22"/>
          <w:lang w:eastAsia="de-DE"/>
        </w:rPr>
        <w:t xml:space="preserve"> Fachräume werden nur in absoluten Ausnahmefällen (NaWi für Experimente etc.) verwendet.</w:t>
      </w:r>
      <w:r w:rsidR="002F767E" w:rsidRPr="002F767E">
        <w:rPr>
          <w:rFonts w:eastAsia="Times New Roman" w:cstheme="minorHAnsi"/>
          <w:sz w:val="22"/>
          <w:szCs w:val="22"/>
          <w:lang w:eastAsia="de-DE"/>
        </w:rPr>
        <w:t xml:space="preserve"> </w:t>
      </w:r>
    </w:p>
    <w:p w14:paraId="46B6483F" w14:textId="77777777" w:rsidR="00C6511C" w:rsidRPr="00FE0394" w:rsidRDefault="002F767E" w:rsidP="00781C46">
      <w:pPr>
        <w:numPr>
          <w:ilvl w:val="0"/>
          <w:numId w:val="8"/>
        </w:numPr>
        <w:spacing w:before="100" w:beforeAutospacing="1" w:after="100" w:afterAutospacing="1"/>
        <w:rPr>
          <w:rFonts w:eastAsia="Times New Roman" w:cstheme="minorHAnsi"/>
          <w:sz w:val="22"/>
          <w:szCs w:val="22"/>
          <w:lang w:eastAsia="de-DE"/>
        </w:rPr>
      </w:pPr>
      <w:r w:rsidRPr="002F767E">
        <w:rPr>
          <w:rFonts w:eastAsia="Times New Roman" w:cstheme="minorHAnsi"/>
          <w:sz w:val="22"/>
          <w:szCs w:val="22"/>
          <w:lang w:eastAsia="de-DE"/>
        </w:rPr>
        <w:t xml:space="preserve">Die Anordnung der </w:t>
      </w:r>
      <w:r w:rsidR="00C6511C" w:rsidRPr="00FE0394">
        <w:rPr>
          <w:rFonts w:eastAsia="Times New Roman" w:cstheme="minorHAnsi"/>
          <w:sz w:val="22"/>
          <w:szCs w:val="22"/>
          <w:lang w:eastAsia="de-DE"/>
        </w:rPr>
        <w:t>Sitzplätze</w:t>
      </w:r>
      <w:r w:rsidRPr="002F767E">
        <w:rPr>
          <w:rFonts w:eastAsia="Times New Roman" w:cstheme="minorHAnsi"/>
          <w:sz w:val="22"/>
          <w:szCs w:val="22"/>
          <w:lang w:eastAsia="de-DE"/>
        </w:rPr>
        <w:t xml:space="preserve"> der </w:t>
      </w:r>
      <w:r w:rsidR="00C6511C" w:rsidRPr="00FE0394">
        <w:rPr>
          <w:rFonts w:eastAsia="Times New Roman" w:cstheme="minorHAnsi"/>
          <w:sz w:val="22"/>
          <w:szCs w:val="22"/>
          <w:lang w:eastAsia="de-DE"/>
        </w:rPr>
        <w:t>Schülerinnen</w:t>
      </w:r>
      <w:r w:rsidRPr="002F767E">
        <w:rPr>
          <w:rFonts w:eastAsia="Times New Roman" w:cstheme="minorHAnsi"/>
          <w:sz w:val="22"/>
          <w:szCs w:val="22"/>
          <w:lang w:eastAsia="de-DE"/>
        </w:rPr>
        <w:t xml:space="preserve"> und </w:t>
      </w:r>
      <w:r w:rsidR="00C6511C" w:rsidRPr="00FE0394">
        <w:rPr>
          <w:rFonts w:eastAsia="Times New Roman" w:cstheme="minorHAnsi"/>
          <w:sz w:val="22"/>
          <w:szCs w:val="22"/>
          <w:lang w:eastAsia="de-DE"/>
        </w:rPr>
        <w:t>Schüler</w:t>
      </w:r>
      <w:r w:rsidRPr="002F767E">
        <w:rPr>
          <w:rFonts w:eastAsia="Times New Roman" w:cstheme="minorHAnsi"/>
          <w:sz w:val="22"/>
          <w:szCs w:val="22"/>
          <w:lang w:eastAsia="de-DE"/>
        </w:rPr>
        <w:t xml:space="preserve"> soll so vorgenommen werden, dass enge Kontakte von Angesicht zu Angesicht </w:t>
      </w:r>
      <w:r w:rsidR="00C6511C" w:rsidRPr="00FE0394">
        <w:rPr>
          <w:rFonts w:eastAsia="Times New Roman" w:cstheme="minorHAnsi"/>
          <w:sz w:val="22"/>
          <w:szCs w:val="22"/>
          <w:lang w:eastAsia="de-DE"/>
        </w:rPr>
        <w:t>während</w:t>
      </w:r>
      <w:r w:rsidRPr="002F767E">
        <w:rPr>
          <w:rFonts w:eastAsia="Times New Roman" w:cstheme="minorHAnsi"/>
          <w:sz w:val="22"/>
          <w:szCs w:val="22"/>
          <w:lang w:eastAsia="de-DE"/>
        </w:rPr>
        <w:t xml:space="preserve"> des Unterrichts auf ein Minimum reduziert werden</w:t>
      </w:r>
    </w:p>
    <w:p w14:paraId="02C1769F" w14:textId="7BD43F62" w:rsidR="00C6511C" w:rsidRPr="00FE0394" w:rsidRDefault="002F767E" w:rsidP="00781C46">
      <w:pPr>
        <w:numPr>
          <w:ilvl w:val="0"/>
          <w:numId w:val="8"/>
        </w:numPr>
        <w:spacing w:before="100" w:beforeAutospacing="1" w:after="100" w:afterAutospacing="1"/>
        <w:rPr>
          <w:rFonts w:eastAsia="Times New Roman" w:cstheme="minorHAnsi"/>
          <w:sz w:val="22"/>
          <w:szCs w:val="22"/>
          <w:lang w:eastAsia="de-DE"/>
        </w:rPr>
      </w:pPr>
      <w:r w:rsidRPr="002F767E">
        <w:rPr>
          <w:rFonts w:eastAsia="Times New Roman" w:cstheme="minorHAnsi"/>
          <w:sz w:val="22"/>
          <w:szCs w:val="22"/>
          <w:lang w:eastAsia="de-DE"/>
        </w:rPr>
        <w:t xml:space="preserve">Der Lehrertisch oder das Lehrerpult in den </w:t>
      </w:r>
      <w:r w:rsidR="002C6ADF" w:rsidRPr="002F767E">
        <w:rPr>
          <w:rFonts w:eastAsia="Times New Roman" w:cstheme="minorHAnsi"/>
          <w:sz w:val="22"/>
          <w:szCs w:val="22"/>
          <w:lang w:eastAsia="de-DE"/>
        </w:rPr>
        <w:t>Unterrichtsräumen</w:t>
      </w:r>
      <w:r w:rsidRPr="002F767E">
        <w:rPr>
          <w:rFonts w:eastAsia="Times New Roman" w:cstheme="minorHAnsi"/>
          <w:sz w:val="22"/>
          <w:szCs w:val="22"/>
          <w:lang w:eastAsia="de-DE"/>
        </w:rPr>
        <w:t xml:space="preserve"> sollen nach </w:t>
      </w:r>
      <w:r w:rsidR="002C6ADF" w:rsidRPr="002F767E">
        <w:rPr>
          <w:rFonts w:eastAsia="Times New Roman" w:cstheme="minorHAnsi"/>
          <w:sz w:val="22"/>
          <w:szCs w:val="22"/>
          <w:lang w:eastAsia="de-DE"/>
        </w:rPr>
        <w:t>Möglichkeit</w:t>
      </w:r>
      <w:r w:rsidRPr="002F767E">
        <w:rPr>
          <w:rFonts w:eastAsia="Times New Roman" w:cstheme="minorHAnsi"/>
          <w:sz w:val="22"/>
          <w:szCs w:val="22"/>
          <w:lang w:eastAsia="de-DE"/>
        </w:rPr>
        <w:t xml:space="preserve"> so angeordnet werden, dass der Mindestabstand von 1,5 m zur ersten Sitzreihe eingehalten werden kann. </w:t>
      </w:r>
    </w:p>
    <w:p w14:paraId="7129978B" w14:textId="2037D7D2" w:rsidR="002F767E" w:rsidRPr="002F767E" w:rsidRDefault="00C6511C" w:rsidP="00C6511C">
      <w:pPr>
        <w:spacing w:before="100" w:beforeAutospacing="1" w:after="100" w:afterAutospacing="1"/>
        <w:ind w:left="720"/>
        <w:rPr>
          <w:rFonts w:eastAsia="Times New Roman" w:cstheme="minorHAnsi"/>
          <w:sz w:val="22"/>
          <w:szCs w:val="22"/>
          <w:lang w:eastAsia="de-DE"/>
        </w:rPr>
      </w:pPr>
      <w:r w:rsidRPr="00FE0394">
        <w:rPr>
          <w:rFonts w:eastAsia="Times New Roman" w:cstheme="minorHAnsi"/>
          <w:sz w:val="22"/>
          <w:szCs w:val="22"/>
          <w:lang w:eastAsia="de-DE"/>
        </w:rPr>
        <w:t>(</w:t>
      </w:r>
      <w:r w:rsidR="002F767E" w:rsidRPr="002F767E">
        <w:rPr>
          <w:rFonts w:eastAsia="Times New Roman" w:cstheme="minorHAnsi"/>
          <w:sz w:val="22"/>
          <w:szCs w:val="22"/>
          <w:lang w:eastAsia="de-DE"/>
        </w:rPr>
        <w:t>Im Ergebnis einer Gefährdungsbeurteilung ist zu entscheiden, inwieweit andernfalls durch Abtrennungen aus sichtdurchlässigem, transparentem Material ein Schutz vor groben Tröpfchen durch lautes Sprechen erreicht werden kann. Die Kostenübernahme obliegt dem Arbeitgeber bzw. Dienstherrn.</w:t>
      </w:r>
      <w:r w:rsidRPr="00FE0394">
        <w:rPr>
          <w:rFonts w:eastAsia="Times New Roman" w:cstheme="minorHAnsi"/>
          <w:sz w:val="22"/>
          <w:szCs w:val="22"/>
          <w:lang w:eastAsia="de-DE"/>
        </w:rPr>
        <w:t>)</w:t>
      </w:r>
      <w:r w:rsidR="002F767E" w:rsidRPr="002F767E">
        <w:rPr>
          <w:rFonts w:eastAsia="Times New Roman" w:cstheme="minorHAnsi"/>
          <w:sz w:val="22"/>
          <w:szCs w:val="22"/>
          <w:lang w:eastAsia="de-DE"/>
        </w:rPr>
        <w:t xml:space="preserve"> </w:t>
      </w:r>
    </w:p>
    <w:p w14:paraId="439354E8" w14:textId="77777777" w:rsidR="00C6511C" w:rsidRPr="00FE0394" w:rsidRDefault="002F767E" w:rsidP="00781C46">
      <w:pPr>
        <w:numPr>
          <w:ilvl w:val="0"/>
          <w:numId w:val="9"/>
        </w:numPr>
        <w:spacing w:before="100" w:beforeAutospacing="1" w:after="100" w:afterAutospacing="1"/>
        <w:rPr>
          <w:rFonts w:eastAsia="Times New Roman" w:cstheme="minorHAnsi"/>
          <w:sz w:val="22"/>
          <w:szCs w:val="22"/>
          <w:lang w:eastAsia="de-DE"/>
        </w:rPr>
      </w:pPr>
      <w:r w:rsidRPr="002F767E">
        <w:rPr>
          <w:rFonts w:eastAsia="Times New Roman" w:cstheme="minorHAnsi"/>
          <w:sz w:val="22"/>
          <w:szCs w:val="22"/>
          <w:lang w:eastAsia="de-DE"/>
        </w:rPr>
        <w:t xml:space="preserve">Für das Sekretariat als Anlaufstation für zahlreiche schulische Belange sind besondere Vorkehrungen </w:t>
      </w:r>
      <w:r w:rsidR="00C6511C" w:rsidRPr="00FE0394">
        <w:rPr>
          <w:rFonts w:eastAsia="Times New Roman" w:cstheme="minorHAnsi"/>
          <w:sz w:val="22"/>
          <w:szCs w:val="22"/>
          <w:lang w:eastAsia="de-DE"/>
        </w:rPr>
        <w:t xml:space="preserve">getroffen: </w:t>
      </w:r>
    </w:p>
    <w:p w14:paraId="02DDD714" w14:textId="77777777" w:rsidR="00C6511C" w:rsidRPr="00FE0394" w:rsidRDefault="00C6511C" w:rsidP="00781C46">
      <w:pPr>
        <w:numPr>
          <w:ilvl w:val="1"/>
          <w:numId w:val="9"/>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lastRenderedPageBreak/>
        <w:t xml:space="preserve">Die </w:t>
      </w:r>
      <w:r w:rsidR="002F767E" w:rsidRPr="002F767E">
        <w:rPr>
          <w:rFonts w:eastAsia="Times New Roman" w:cstheme="minorHAnsi"/>
          <w:sz w:val="22"/>
          <w:szCs w:val="22"/>
          <w:lang w:eastAsia="de-DE"/>
        </w:rPr>
        <w:t xml:space="preserve">vorhandene Theke </w:t>
      </w:r>
      <w:r w:rsidRPr="00FE0394">
        <w:rPr>
          <w:rFonts w:eastAsia="Times New Roman" w:cstheme="minorHAnsi"/>
          <w:sz w:val="22"/>
          <w:szCs w:val="22"/>
          <w:lang w:eastAsia="de-DE"/>
        </w:rPr>
        <w:t xml:space="preserve">wurde durch das </w:t>
      </w:r>
      <w:r w:rsidR="002F767E" w:rsidRPr="002F767E">
        <w:rPr>
          <w:rFonts w:eastAsia="Times New Roman" w:cstheme="minorHAnsi"/>
          <w:sz w:val="22"/>
          <w:szCs w:val="22"/>
          <w:lang w:eastAsia="de-DE"/>
        </w:rPr>
        <w:t>Aufstel</w:t>
      </w:r>
      <w:r w:rsidRPr="00FE0394">
        <w:rPr>
          <w:rFonts w:eastAsia="Times New Roman" w:cstheme="minorHAnsi"/>
          <w:sz w:val="22"/>
          <w:szCs w:val="22"/>
          <w:lang w:eastAsia="de-DE"/>
        </w:rPr>
        <w:t>len</w:t>
      </w:r>
      <w:r w:rsidR="002F767E" w:rsidRPr="002F767E">
        <w:rPr>
          <w:rFonts w:eastAsia="Times New Roman" w:cstheme="minorHAnsi"/>
          <w:sz w:val="22"/>
          <w:szCs w:val="22"/>
          <w:lang w:eastAsia="de-DE"/>
        </w:rPr>
        <w:t xml:space="preserve"> einer transparenten Schutzwand</w:t>
      </w:r>
      <w:r w:rsidRPr="00FE0394">
        <w:rPr>
          <w:rFonts w:eastAsia="Times New Roman" w:cstheme="minorHAnsi"/>
          <w:sz w:val="22"/>
          <w:szCs w:val="22"/>
          <w:lang w:eastAsia="de-DE"/>
        </w:rPr>
        <w:t xml:space="preserve"> abgetrennt</w:t>
      </w:r>
    </w:p>
    <w:p w14:paraId="0B845D60" w14:textId="77777777" w:rsidR="00C6511C" w:rsidRPr="00FE0394" w:rsidRDefault="002F767E" w:rsidP="00781C46">
      <w:pPr>
        <w:numPr>
          <w:ilvl w:val="1"/>
          <w:numId w:val="9"/>
        </w:numPr>
        <w:spacing w:before="100" w:beforeAutospacing="1" w:after="100" w:afterAutospacing="1"/>
        <w:rPr>
          <w:rFonts w:eastAsia="Times New Roman" w:cstheme="minorHAnsi"/>
          <w:sz w:val="22"/>
          <w:szCs w:val="22"/>
          <w:lang w:eastAsia="de-DE"/>
        </w:rPr>
      </w:pPr>
      <w:r w:rsidRPr="002F767E">
        <w:rPr>
          <w:rFonts w:eastAsia="Times New Roman" w:cstheme="minorHAnsi"/>
          <w:sz w:val="22"/>
          <w:szCs w:val="22"/>
          <w:lang w:eastAsia="de-DE"/>
        </w:rPr>
        <w:t xml:space="preserve">Kennzeichnung </w:t>
      </w:r>
      <w:r w:rsidR="00C6511C" w:rsidRPr="00FE0394">
        <w:rPr>
          <w:rFonts w:eastAsia="Times New Roman" w:cstheme="minorHAnsi"/>
          <w:sz w:val="22"/>
          <w:szCs w:val="22"/>
          <w:lang w:eastAsia="de-DE"/>
        </w:rPr>
        <w:t>eines</w:t>
      </w:r>
      <w:r w:rsidRPr="002F767E">
        <w:rPr>
          <w:rFonts w:eastAsia="Times New Roman" w:cstheme="minorHAnsi"/>
          <w:sz w:val="22"/>
          <w:szCs w:val="22"/>
          <w:lang w:eastAsia="de-DE"/>
        </w:rPr>
        <w:t xml:space="preserve"> Wartebereich</w:t>
      </w:r>
      <w:r w:rsidR="00C6511C" w:rsidRPr="00FE0394">
        <w:rPr>
          <w:rFonts w:eastAsia="Times New Roman" w:cstheme="minorHAnsi"/>
          <w:sz w:val="22"/>
          <w:szCs w:val="22"/>
          <w:lang w:eastAsia="de-DE"/>
        </w:rPr>
        <w:t>s</w:t>
      </w:r>
      <w:r w:rsidRPr="002F767E">
        <w:rPr>
          <w:rFonts w:eastAsia="Times New Roman" w:cstheme="minorHAnsi"/>
          <w:sz w:val="22"/>
          <w:szCs w:val="22"/>
          <w:lang w:eastAsia="de-DE"/>
        </w:rPr>
        <w:t xml:space="preserve"> </w:t>
      </w:r>
    </w:p>
    <w:p w14:paraId="30E73067" w14:textId="1FACD08B" w:rsidR="002F767E" w:rsidRPr="00FE0394" w:rsidRDefault="002F767E" w:rsidP="00781C46">
      <w:pPr>
        <w:numPr>
          <w:ilvl w:val="1"/>
          <w:numId w:val="9"/>
        </w:numPr>
        <w:spacing w:before="100" w:beforeAutospacing="1" w:after="100" w:afterAutospacing="1"/>
        <w:rPr>
          <w:rFonts w:eastAsia="Times New Roman" w:cstheme="minorHAnsi"/>
          <w:sz w:val="22"/>
          <w:szCs w:val="22"/>
          <w:lang w:eastAsia="de-DE"/>
        </w:rPr>
      </w:pPr>
      <w:r w:rsidRPr="002F767E">
        <w:rPr>
          <w:rFonts w:eastAsia="Times New Roman" w:cstheme="minorHAnsi"/>
          <w:sz w:val="22"/>
          <w:szCs w:val="22"/>
          <w:lang w:eastAsia="de-DE"/>
        </w:rPr>
        <w:t>Aufstell</w:t>
      </w:r>
      <w:r w:rsidR="00C6511C" w:rsidRPr="00FE0394">
        <w:rPr>
          <w:rFonts w:eastAsia="Times New Roman" w:cstheme="minorHAnsi"/>
          <w:sz w:val="22"/>
          <w:szCs w:val="22"/>
          <w:lang w:eastAsia="de-DE"/>
        </w:rPr>
        <w:t>ung</w:t>
      </w:r>
      <w:r w:rsidRPr="002F767E">
        <w:rPr>
          <w:rFonts w:eastAsia="Times New Roman" w:cstheme="minorHAnsi"/>
          <w:sz w:val="22"/>
          <w:szCs w:val="22"/>
          <w:lang w:eastAsia="de-DE"/>
        </w:rPr>
        <w:t xml:space="preserve"> von Hinweisschildern „Bitte nur einzeln eintreten“</w:t>
      </w:r>
      <w:r w:rsidR="00C6511C" w:rsidRPr="00FE0394">
        <w:rPr>
          <w:rFonts w:eastAsia="Times New Roman" w:cstheme="minorHAnsi"/>
          <w:sz w:val="22"/>
          <w:szCs w:val="22"/>
          <w:lang w:eastAsia="de-DE"/>
        </w:rPr>
        <w:t xml:space="preserve"> und „Händedesinfizieren“</w:t>
      </w:r>
    </w:p>
    <w:p w14:paraId="5EC13EDD" w14:textId="7B06D57B" w:rsidR="00C6511C" w:rsidRPr="00C6511C" w:rsidRDefault="002C6ADF" w:rsidP="006025C9">
      <w:pPr>
        <w:spacing w:before="100" w:beforeAutospacing="1" w:after="100" w:afterAutospacing="1"/>
        <w:ind w:left="360"/>
        <w:rPr>
          <w:rFonts w:eastAsia="Times New Roman" w:cstheme="minorHAnsi"/>
          <w:b/>
          <w:bCs/>
          <w:sz w:val="22"/>
          <w:szCs w:val="22"/>
          <w:lang w:eastAsia="de-DE"/>
        </w:rPr>
      </w:pPr>
      <w:r w:rsidRPr="00C6511C">
        <w:rPr>
          <w:rFonts w:eastAsia="Times New Roman" w:cstheme="minorHAnsi"/>
          <w:b/>
          <w:bCs/>
          <w:sz w:val="22"/>
          <w:szCs w:val="22"/>
          <w:lang w:eastAsia="de-DE"/>
        </w:rPr>
        <w:t>Lüftung</w:t>
      </w:r>
      <w:r w:rsidR="00C6511C" w:rsidRPr="00C6511C">
        <w:rPr>
          <w:rFonts w:eastAsia="Times New Roman" w:cstheme="minorHAnsi"/>
          <w:b/>
          <w:bCs/>
          <w:sz w:val="22"/>
          <w:szCs w:val="22"/>
          <w:lang w:eastAsia="de-DE"/>
        </w:rPr>
        <w:t xml:space="preserve"> </w:t>
      </w:r>
      <w:r w:rsidR="00F552FE" w:rsidRPr="00FE0394">
        <w:rPr>
          <w:rFonts w:eastAsia="Times New Roman" w:cstheme="minorHAnsi"/>
          <w:b/>
          <w:bCs/>
          <w:sz w:val="22"/>
          <w:szCs w:val="22"/>
          <w:lang w:eastAsia="de-DE"/>
        </w:rPr>
        <w:t xml:space="preserve"> </w:t>
      </w:r>
      <w:r w:rsidR="00F552FE" w:rsidRPr="00FE0394">
        <w:rPr>
          <w:rFonts w:eastAsia="Times New Roman" w:cstheme="minorHAnsi"/>
          <w:sz w:val="22"/>
          <w:szCs w:val="22"/>
          <w:lang w:eastAsia="de-DE"/>
        </w:rPr>
        <w:t>(Lüftungskonzept der GS in der Dokumentenbox hinterlegt)</w:t>
      </w:r>
    </w:p>
    <w:p w14:paraId="369599EC" w14:textId="6D1E7453" w:rsidR="00C6511C" w:rsidRPr="00C6511C" w:rsidRDefault="00C6511C" w:rsidP="00781C46">
      <w:pPr>
        <w:numPr>
          <w:ilvl w:val="0"/>
          <w:numId w:val="10"/>
        </w:numPr>
        <w:spacing w:before="100" w:beforeAutospacing="1" w:after="100" w:afterAutospacing="1"/>
        <w:rPr>
          <w:rFonts w:eastAsia="Times New Roman" w:cstheme="minorHAnsi"/>
          <w:sz w:val="22"/>
          <w:szCs w:val="22"/>
          <w:lang w:eastAsia="de-DE"/>
        </w:rPr>
      </w:pPr>
      <w:r w:rsidRPr="00C6511C">
        <w:rPr>
          <w:rFonts w:eastAsia="Times New Roman" w:cstheme="minorHAnsi"/>
          <w:sz w:val="22"/>
          <w:szCs w:val="22"/>
          <w:lang w:eastAsia="de-DE"/>
        </w:rPr>
        <w:t xml:space="preserve">Besonders wichtig ist das </w:t>
      </w:r>
      <w:r w:rsidR="002C6ADF" w:rsidRPr="00C6511C">
        <w:rPr>
          <w:rFonts w:eastAsia="Times New Roman" w:cstheme="minorHAnsi"/>
          <w:sz w:val="22"/>
          <w:szCs w:val="22"/>
          <w:lang w:eastAsia="de-DE"/>
        </w:rPr>
        <w:t>regelmäßige</w:t>
      </w:r>
      <w:r w:rsidRPr="00C6511C">
        <w:rPr>
          <w:rFonts w:eastAsia="Times New Roman" w:cstheme="minorHAnsi"/>
          <w:sz w:val="22"/>
          <w:szCs w:val="22"/>
          <w:lang w:eastAsia="de-DE"/>
        </w:rPr>
        <w:t xml:space="preserve"> und richtige </w:t>
      </w:r>
      <w:r w:rsidR="002C6ADF" w:rsidRPr="00C6511C">
        <w:rPr>
          <w:rFonts w:eastAsia="Times New Roman" w:cstheme="minorHAnsi"/>
          <w:sz w:val="22"/>
          <w:szCs w:val="22"/>
          <w:lang w:eastAsia="de-DE"/>
        </w:rPr>
        <w:t>Lüften</w:t>
      </w:r>
      <w:r w:rsidRPr="00C6511C">
        <w:rPr>
          <w:rFonts w:eastAsia="Times New Roman" w:cstheme="minorHAnsi"/>
          <w:sz w:val="22"/>
          <w:szCs w:val="22"/>
          <w:lang w:eastAsia="de-DE"/>
        </w:rPr>
        <w:t xml:space="preserve">, da dadurch die Innenraumluft ausgetauscht und Aerosolansammlungen entgegengewirkt wird. </w:t>
      </w:r>
    </w:p>
    <w:p w14:paraId="27F233F1" w14:textId="79367A1A" w:rsidR="00F552FE" w:rsidRPr="00FE0394" w:rsidRDefault="00C6511C" w:rsidP="00781C46">
      <w:pPr>
        <w:numPr>
          <w:ilvl w:val="0"/>
          <w:numId w:val="10"/>
        </w:numPr>
        <w:spacing w:before="100" w:beforeAutospacing="1" w:after="100" w:afterAutospacing="1"/>
        <w:rPr>
          <w:rFonts w:eastAsia="Times New Roman" w:cstheme="minorHAnsi"/>
          <w:sz w:val="22"/>
          <w:szCs w:val="22"/>
          <w:lang w:eastAsia="de-DE"/>
        </w:rPr>
      </w:pPr>
      <w:r w:rsidRPr="00C6511C">
        <w:rPr>
          <w:rFonts w:eastAsia="Times New Roman" w:cstheme="minorHAnsi"/>
          <w:sz w:val="22"/>
          <w:szCs w:val="22"/>
          <w:lang w:eastAsia="de-DE"/>
        </w:rPr>
        <w:t xml:space="preserve"> Mehrmals </w:t>
      </w:r>
      <w:r w:rsidR="002C6ADF" w:rsidRPr="00C6511C">
        <w:rPr>
          <w:rFonts w:eastAsia="Times New Roman" w:cstheme="minorHAnsi"/>
          <w:sz w:val="22"/>
          <w:szCs w:val="22"/>
          <w:lang w:eastAsia="de-DE"/>
        </w:rPr>
        <w:t>täglich</w:t>
      </w:r>
      <w:r w:rsidRPr="00C6511C">
        <w:rPr>
          <w:rFonts w:eastAsia="Times New Roman" w:cstheme="minorHAnsi"/>
          <w:sz w:val="22"/>
          <w:szCs w:val="22"/>
          <w:lang w:eastAsia="de-DE"/>
        </w:rPr>
        <w:t xml:space="preserve">, mindestens nach jeder Unterrichtstunde, wenn unterrichtsorganisatorisch </w:t>
      </w:r>
      <w:r w:rsidR="002C6ADF" w:rsidRPr="00C6511C">
        <w:rPr>
          <w:rFonts w:eastAsia="Times New Roman" w:cstheme="minorHAnsi"/>
          <w:sz w:val="22"/>
          <w:szCs w:val="22"/>
          <w:lang w:eastAsia="de-DE"/>
        </w:rPr>
        <w:t>möglich</w:t>
      </w:r>
      <w:r w:rsidRPr="00C6511C">
        <w:rPr>
          <w:rFonts w:eastAsia="Times New Roman" w:cstheme="minorHAnsi"/>
          <w:sz w:val="22"/>
          <w:szCs w:val="22"/>
          <w:lang w:eastAsia="de-DE"/>
        </w:rPr>
        <w:t xml:space="preserve"> alle 20 Minuten, ist eine Stoßlüftung bzw. Querlüftung der </w:t>
      </w:r>
      <w:r w:rsidR="002C6ADF" w:rsidRPr="00C6511C">
        <w:rPr>
          <w:rFonts w:eastAsia="Times New Roman" w:cstheme="minorHAnsi"/>
          <w:sz w:val="22"/>
          <w:szCs w:val="22"/>
          <w:lang w:eastAsia="de-DE"/>
        </w:rPr>
        <w:t>Räume</w:t>
      </w:r>
      <w:r w:rsidRPr="00C6511C">
        <w:rPr>
          <w:rFonts w:eastAsia="Times New Roman" w:cstheme="minorHAnsi"/>
          <w:sz w:val="22"/>
          <w:szCs w:val="22"/>
          <w:lang w:eastAsia="de-DE"/>
        </w:rPr>
        <w:t xml:space="preserve"> durch </w:t>
      </w:r>
      <w:r w:rsidR="002C6ADF" w:rsidRPr="00C6511C">
        <w:rPr>
          <w:rFonts w:eastAsia="Times New Roman" w:cstheme="minorHAnsi"/>
          <w:sz w:val="22"/>
          <w:szCs w:val="22"/>
          <w:lang w:eastAsia="de-DE"/>
        </w:rPr>
        <w:t>vollständig</w:t>
      </w:r>
      <w:r w:rsidRPr="00C6511C">
        <w:rPr>
          <w:rFonts w:eastAsia="Times New Roman" w:cstheme="minorHAnsi"/>
          <w:sz w:val="22"/>
          <w:szCs w:val="22"/>
          <w:lang w:eastAsia="de-DE"/>
        </w:rPr>
        <w:t xml:space="preserve"> geöffnete Fenster vorzunehmen. Diese soll zwischen 3 bis 10 Minuten dauern. </w:t>
      </w:r>
    </w:p>
    <w:p w14:paraId="453744B8" w14:textId="11BF7481" w:rsidR="00C6511C" w:rsidRPr="00FE0394" w:rsidRDefault="00C6511C" w:rsidP="00781C46">
      <w:pPr>
        <w:numPr>
          <w:ilvl w:val="0"/>
          <w:numId w:val="10"/>
        </w:numPr>
        <w:spacing w:before="100" w:beforeAutospacing="1" w:after="100" w:afterAutospacing="1"/>
        <w:rPr>
          <w:rFonts w:eastAsia="Times New Roman" w:cstheme="minorHAnsi"/>
          <w:sz w:val="22"/>
          <w:szCs w:val="22"/>
          <w:lang w:eastAsia="de-DE"/>
        </w:rPr>
      </w:pPr>
      <w:r w:rsidRPr="00C6511C">
        <w:rPr>
          <w:rFonts w:eastAsia="Times New Roman" w:cstheme="minorHAnsi"/>
          <w:sz w:val="22"/>
          <w:szCs w:val="22"/>
          <w:lang w:eastAsia="de-DE"/>
        </w:rPr>
        <w:t>Eine Fensterlüftung ist vor jeder Raumnutzung und beim Verlassen umzusetzen.</w:t>
      </w:r>
    </w:p>
    <w:p w14:paraId="78E52511" w14:textId="2F878BCB" w:rsidR="00F552FE" w:rsidRPr="00FE0394" w:rsidRDefault="00F552FE" w:rsidP="00781C46">
      <w:pPr>
        <w:numPr>
          <w:ilvl w:val="0"/>
          <w:numId w:val="10"/>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Aus Sicherheitsgründen müssen die Fenster für die Lüftung unter Aufsicht einer LK geöffnet werden. In den Hofpausen sind die Klassenräume abzuschließen.</w:t>
      </w:r>
    </w:p>
    <w:p w14:paraId="3A68CDA0" w14:textId="77777777" w:rsidR="00F552FE" w:rsidRPr="00F552FE" w:rsidRDefault="00F552FE" w:rsidP="00F552FE">
      <w:pPr>
        <w:spacing w:before="100" w:beforeAutospacing="1" w:after="100" w:afterAutospacing="1"/>
        <w:rPr>
          <w:rFonts w:eastAsia="Times New Roman" w:cstheme="minorHAnsi"/>
          <w:b/>
          <w:bCs/>
          <w:sz w:val="22"/>
          <w:szCs w:val="22"/>
          <w:lang w:eastAsia="de-DE"/>
        </w:rPr>
      </w:pPr>
      <w:r w:rsidRPr="00F552FE">
        <w:rPr>
          <w:rFonts w:eastAsia="Times New Roman" w:cstheme="minorHAnsi"/>
          <w:b/>
          <w:bCs/>
          <w:sz w:val="22"/>
          <w:szCs w:val="22"/>
          <w:lang w:eastAsia="de-DE"/>
        </w:rPr>
        <w:t xml:space="preserve">Pausen, Speisenversorgung </w:t>
      </w:r>
    </w:p>
    <w:p w14:paraId="61A54C70" w14:textId="58EB71FC" w:rsidR="00F552FE" w:rsidRPr="00F552FE" w:rsidRDefault="00F552FE" w:rsidP="00781C46">
      <w:pPr>
        <w:numPr>
          <w:ilvl w:val="0"/>
          <w:numId w:val="11"/>
        </w:numPr>
        <w:spacing w:before="100" w:beforeAutospacing="1" w:after="100" w:afterAutospacing="1"/>
        <w:rPr>
          <w:rFonts w:eastAsia="Times New Roman" w:cstheme="minorHAnsi"/>
          <w:sz w:val="22"/>
          <w:szCs w:val="22"/>
          <w:lang w:eastAsia="de-DE"/>
        </w:rPr>
      </w:pPr>
      <w:r w:rsidRPr="00F552FE">
        <w:rPr>
          <w:rFonts w:eastAsia="Times New Roman" w:cstheme="minorHAnsi"/>
          <w:sz w:val="22"/>
          <w:szCs w:val="22"/>
          <w:lang w:eastAsia="de-DE"/>
        </w:rPr>
        <w:t xml:space="preserve">Pausen sind bevorzugt im Außenbereich </w:t>
      </w:r>
      <w:r w:rsidR="002C6ADF" w:rsidRPr="00F552FE">
        <w:rPr>
          <w:rFonts w:eastAsia="Times New Roman" w:cstheme="minorHAnsi"/>
          <w:sz w:val="22"/>
          <w:szCs w:val="22"/>
          <w:lang w:eastAsia="de-DE"/>
        </w:rPr>
        <w:t>durchzuführen</w:t>
      </w:r>
      <w:r w:rsidRPr="00F552FE">
        <w:rPr>
          <w:rFonts w:eastAsia="Times New Roman" w:cstheme="minorHAnsi"/>
          <w:sz w:val="22"/>
          <w:szCs w:val="22"/>
          <w:lang w:eastAsia="de-DE"/>
        </w:rPr>
        <w:t xml:space="preserve">. </w:t>
      </w:r>
    </w:p>
    <w:p w14:paraId="1D72524F" w14:textId="71E48BD5" w:rsidR="00F552FE" w:rsidRPr="00F552FE" w:rsidRDefault="00F552FE" w:rsidP="00781C46">
      <w:pPr>
        <w:numPr>
          <w:ilvl w:val="0"/>
          <w:numId w:val="11"/>
        </w:numPr>
        <w:spacing w:before="100" w:beforeAutospacing="1" w:after="100" w:afterAutospacing="1"/>
        <w:rPr>
          <w:rFonts w:eastAsia="Times New Roman" w:cstheme="minorHAnsi"/>
          <w:sz w:val="22"/>
          <w:szCs w:val="22"/>
          <w:lang w:eastAsia="de-DE"/>
        </w:rPr>
      </w:pPr>
      <w:r w:rsidRPr="00F552FE">
        <w:rPr>
          <w:rFonts w:eastAsia="Times New Roman" w:cstheme="minorHAnsi"/>
          <w:sz w:val="22"/>
          <w:szCs w:val="22"/>
          <w:lang w:eastAsia="de-DE"/>
        </w:rPr>
        <w:t xml:space="preserve">Vor Eintritt und Nutzung der </w:t>
      </w:r>
      <w:r w:rsidR="002C6ADF" w:rsidRPr="00F552FE">
        <w:rPr>
          <w:rFonts w:eastAsia="Times New Roman" w:cstheme="minorHAnsi"/>
          <w:sz w:val="22"/>
          <w:szCs w:val="22"/>
          <w:lang w:eastAsia="de-DE"/>
        </w:rPr>
        <w:t>Speiseräume</w:t>
      </w:r>
      <w:r w:rsidRPr="00F552FE">
        <w:rPr>
          <w:rFonts w:eastAsia="Times New Roman" w:cstheme="minorHAnsi"/>
          <w:sz w:val="22"/>
          <w:szCs w:val="22"/>
          <w:lang w:eastAsia="de-DE"/>
        </w:rPr>
        <w:t xml:space="preserve"> sind die Maßnahmen zur Handhygiene umzusetzen. </w:t>
      </w:r>
    </w:p>
    <w:p w14:paraId="45CC7093" w14:textId="3419F540" w:rsidR="00F552FE" w:rsidRPr="00F552FE" w:rsidRDefault="00F552FE" w:rsidP="00781C46">
      <w:pPr>
        <w:numPr>
          <w:ilvl w:val="0"/>
          <w:numId w:val="11"/>
        </w:numPr>
        <w:spacing w:before="100" w:beforeAutospacing="1" w:after="100" w:afterAutospacing="1"/>
        <w:rPr>
          <w:rFonts w:eastAsia="Times New Roman" w:cstheme="minorHAnsi"/>
          <w:sz w:val="22"/>
          <w:szCs w:val="22"/>
          <w:lang w:eastAsia="de-DE"/>
        </w:rPr>
      </w:pPr>
      <w:r w:rsidRPr="00F552FE">
        <w:rPr>
          <w:rFonts w:eastAsia="Times New Roman" w:cstheme="minorHAnsi"/>
          <w:sz w:val="22"/>
          <w:szCs w:val="22"/>
          <w:lang w:eastAsia="de-DE"/>
        </w:rPr>
        <w:t xml:space="preserve">Fensterlüftung (Stoßlüftung) ist im Speiseraum </w:t>
      </w:r>
      <w:r w:rsidR="002C6ADF" w:rsidRPr="00F552FE">
        <w:rPr>
          <w:rFonts w:eastAsia="Times New Roman" w:cstheme="minorHAnsi"/>
          <w:sz w:val="22"/>
          <w:szCs w:val="22"/>
          <w:lang w:eastAsia="de-DE"/>
        </w:rPr>
        <w:t>regelmäßig</w:t>
      </w:r>
      <w:r w:rsidRPr="00F552FE">
        <w:rPr>
          <w:rFonts w:eastAsia="Times New Roman" w:cstheme="minorHAnsi"/>
          <w:sz w:val="22"/>
          <w:szCs w:val="22"/>
          <w:lang w:eastAsia="de-DE"/>
        </w:rPr>
        <w:t xml:space="preserve"> –mindestens </w:t>
      </w:r>
      <w:r w:rsidR="002C6ADF" w:rsidRPr="00F552FE">
        <w:rPr>
          <w:rFonts w:eastAsia="Times New Roman" w:cstheme="minorHAnsi"/>
          <w:sz w:val="22"/>
          <w:szCs w:val="22"/>
          <w:lang w:eastAsia="de-DE"/>
        </w:rPr>
        <w:t>halbstündig</w:t>
      </w:r>
      <w:r w:rsidRPr="00F552FE">
        <w:rPr>
          <w:rFonts w:eastAsia="Times New Roman" w:cstheme="minorHAnsi"/>
          <w:sz w:val="22"/>
          <w:szCs w:val="22"/>
          <w:lang w:eastAsia="de-DE"/>
        </w:rPr>
        <w:t xml:space="preserve">- notwendig. </w:t>
      </w:r>
    </w:p>
    <w:p w14:paraId="4F078301" w14:textId="60193FE4" w:rsidR="00F552FE" w:rsidRPr="00F552FE" w:rsidRDefault="00F552FE" w:rsidP="00781C46">
      <w:pPr>
        <w:numPr>
          <w:ilvl w:val="0"/>
          <w:numId w:val="11"/>
        </w:numPr>
        <w:spacing w:before="100" w:beforeAutospacing="1" w:after="100" w:afterAutospacing="1"/>
        <w:rPr>
          <w:rFonts w:eastAsia="Times New Roman" w:cstheme="minorHAnsi"/>
          <w:sz w:val="22"/>
          <w:szCs w:val="22"/>
          <w:lang w:eastAsia="de-DE"/>
        </w:rPr>
      </w:pPr>
      <w:r w:rsidRPr="00F552FE">
        <w:rPr>
          <w:rFonts w:eastAsia="Times New Roman" w:cstheme="minorHAnsi"/>
          <w:sz w:val="22"/>
          <w:szCs w:val="22"/>
          <w:lang w:eastAsia="de-DE"/>
        </w:rPr>
        <w:t xml:space="preserve">Besteck und Geschirr </w:t>
      </w:r>
      <w:r w:rsidR="002C6ADF" w:rsidRPr="00F552FE">
        <w:rPr>
          <w:rFonts w:eastAsia="Times New Roman" w:cstheme="minorHAnsi"/>
          <w:sz w:val="22"/>
          <w:szCs w:val="22"/>
          <w:lang w:eastAsia="de-DE"/>
        </w:rPr>
        <w:t>dürfen</w:t>
      </w:r>
      <w:r w:rsidRPr="00F552FE">
        <w:rPr>
          <w:rFonts w:eastAsia="Times New Roman" w:cstheme="minorHAnsi"/>
          <w:sz w:val="22"/>
          <w:szCs w:val="22"/>
          <w:lang w:eastAsia="de-DE"/>
        </w:rPr>
        <w:t xml:space="preserve"> nicht von den Nutzern </w:t>
      </w:r>
      <w:r w:rsidR="002C6ADF" w:rsidRPr="00F552FE">
        <w:rPr>
          <w:rFonts w:eastAsia="Times New Roman" w:cstheme="minorHAnsi"/>
          <w:sz w:val="22"/>
          <w:szCs w:val="22"/>
          <w:lang w:eastAsia="de-DE"/>
        </w:rPr>
        <w:t>selbsttätig</w:t>
      </w:r>
      <w:r w:rsidRPr="00F552FE">
        <w:rPr>
          <w:rFonts w:eastAsia="Times New Roman" w:cstheme="minorHAnsi"/>
          <w:sz w:val="22"/>
          <w:szCs w:val="22"/>
          <w:lang w:eastAsia="de-DE"/>
        </w:rPr>
        <w:t xml:space="preserve"> aus offen </w:t>
      </w:r>
      <w:r w:rsidR="002C6ADF" w:rsidRPr="00F552FE">
        <w:rPr>
          <w:rFonts w:eastAsia="Times New Roman" w:cstheme="minorHAnsi"/>
          <w:sz w:val="22"/>
          <w:szCs w:val="22"/>
          <w:lang w:eastAsia="de-DE"/>
        </w:rPr>
        <w:t>zugänglichen</w:t>
      </w:r>
      <w:r w:rsidRPr="00F552FE">
        <w:rPr>
          <w:rFonts w:eastAsia="Times New Roman" w:cstheme="minorHAnsi"/>
          <w:sz w:val="22"/>
          <w:szCs w:val="22"/>
          <w:lang w:eastAsia="de-DE"/>
        </w:rPr>
        <w:t xml:space="preserve"> </w:t>
      </w:r>
      <w:r w:rsidR="002C6ADF" w:rsidRPr="00F552FE">
        <w:rPr>
          <w:rFonts w:eastAsia="Times New Roman" w:cstheme="minorHAnsi"/>
          <w:sz w:val="22"/>
          <w:szCs w:val="22"/>
          <w:lang w:eastAsia="de-DE"/>
        </w:rPr>
        <w:t>Besteckkästen</w:t>
      </w:r>
      <w:r w:rsidRPr="00F552FE">
        <w:rPr>
          <w:rFonts w:eastAsia="Times New Roman" w:cstheme="minorHAnsi"/>
          <w:sz w:val="22"/>
          <w:szCs w:val="22"/>
          <w:lang w:eastAsia="de-DE"/>
        </w:rPr>
        <w:t xml:space="preserve"> und Anrichten entnommen werden. Die </w:t>
      </w:r>
      <w:r w:rsidR="002C6ADF" w:rsidRPr="00F552FE">
        <w:rPr>
          <w:rFonts w:eastAsia="Times New Roman" w:cstheme="minorHAnsi"/>
          <w:sz w:val="22"/>
          <w:szCs w:val="22"/>
          <w:lang w:eastAsia="de-DE"/>
        </w:rPr>
        <w:t>Übergabe</w:t>
      </w:r>
      <w:r w:rsidRPr="00F552FE">
        <w:rPr>
          <w:rFonts w:eastAsia="Times New Roman" w:cstheme="minorHAnsi"/>
          <w:sz w:val="22"/>
          <w:szCs w:val="22"/>
          <w:lang w:eastAsia="de-DE"/>
        </w:rPr>
        <w:t xml:space="preserve"> erfolgt durch das Kantinenpersonal</w:t>
      </w:r>
      <w:r w:rsidR="006025C9" w:rsidRPr="00FE0394">
        <w:rPr>
          <w:rFonts w:eastAsia="Times New Roman" w:cstheme="minorHAnsi"/>
          <w:sz w:val="22"/>
          <w:szCs w:val="22"/>
          <w:lang w:eastAsia="de-DE"/>
        </w:rPr>
        <w:t xml:space="preserve"> oder durch die Lerngruppenbegleitung (LK, Notbetreuungspersonal oder Hortpersonal)</w:t>
      </w:r>
    </w:p>
    <w:p w14:paraId="6E39A1C4" w14:textId="5915EC6F" w:rsidR="00F552FE" w:rsidRPr="00F552FE" w:rsidRDefault="00F552FE" w:rsidP="00781C46">
      <w:pPr>
        <w:numPr>
          <w:ilvl w:val="0"/>
          <w:numId w:val="11"/>
        </w:numPr>
        <w:spacing w:before="100" w:beforeAutospacing="1" w:after="100" w:afterAutospacing="1"/>
        <w:rPr>
          <w:rFonts w:eastAsia="Times New Roman" w:cstheme="minorHAnsi"/>
          <w:sz w:val="22"/>
          <w:szCs w:val="22"/>
          <w:lang w:eastAsia="de-DE"/>
        </w:rPr>
      </w:pPr>
      <w:r w:rsidRPr="00F552FE">
        <w:rPr>
          <w:rFonts w:eastAsia="Times New Roman" w:cstheme="minorHAnsi"/>
          <w:sz w:val="22"/>
          <w:szCs w:val="22"/>
          <w:lang w:eastAsia="de-DE"/>
        </w:rPr>
        <w:t xml:space="preserve">Bei der Speisenausteilung und Besteckausgabe ist das Tragen einer Mund-Nasen-Bedeckung und Handschuhen erforderlich. </w:t>
      </w:r>
    </w:p>
    <w:p w14:paraId="7641FB5B" w14:textId="77777777" w:rsidR="00F552FE" w:rsidRPr="00F552FE" w:rsidRDefault="00F552FE" w:rsidP="006025C9">
      <w:pPr>
        <w:spacing w:before="100" w:beforeAutospacing="1" w:after="100" w:afterAutospacing="1"/>
        <w:rPr>
          <w:rFonts w:eastAsia="Times New Roman" w:cstheme="minorHAnsi"/>
          <w:b/>
          <w:bCs/>
          <w:sz w:val="22"/>
          <w:szCs w:val="22"/>
          <w:lang w:eastAsia="de-DE"/>
        </w:rPr>
      </w:pPr>
      <w:r w:rsidRPr="00F552FE">
        <w:rPr>
          <w:rFonts w:eastAsia="Times New Roman" w:cstheme="minorHAnsi"/>
          <w:b/>
          <w:bCs/>
          <w:sz w:val="22"/>
          <w:szCs w:val="22"/>
          <w:lang w:eastAsia="de-DE"/>
        </w:rPr>
        <w:t xml:space="preserve">Sanitärbereiche </w:t>
      </w:r>
    </w:p>
    <w:p w14:paraId="5C54DC13" w14:textId="5FE777A8" w:rsidR="00F552FE" w:rsidRPr="00F552FE" w:rsidRDefault="00F552FE" w:rsidP="00781C46">
      <w:pPr>
        <w:numPr>
          <w:ilvl w:val="0"/>
          <w:numId w:val="12"/>
        </w:numPr>
        <w:spacing w:before="100" w:beforeAutospacing="1" w:after="100" w:afterAutospacing="1"/>
        <w:rPr>
          <w:rFonts w:eastAsia="Times New Roman" w:cstheme="minorHAnsi"/>
          <w:sz w:val="22"/>
          <w:szCs w:val="22"/>
          <w:lang w:eastAsia="de-DE"/>
        </w:rPr>
      </w:pPr>
      <w:r w:rsidRPr="00F552FE">
        <w:rPr>
          <w:rFonts w:eastAsia="Times New Roman" w:cstheme="minorHAnsi"/>
          <w:sz w:val="22"/>
          <w:szCs w:val="22"/>
          <w:lang w:eastAsia="de-DE"/>
        </w:rPr>
        <w:t xml:space="preserve">Es sind ausreichend Möglichkeiten zum Händewaschen zur Verfügung zu stellen. Dazu zählen auch vorhandene Waschbecken in den Unterrichtsräumen. </w:t>
      </w:r>
    </w:p>
    <w:p w14:paraId="3E8BB538" w14:textId="6A45BF26" w:rsidR="00F552FE" w:rsidRPr="00F552FE" w:rsidRDefault="00F552FE" w:rsidP="00781C46">
      <w:pPr>
        <w:numPr>
          <w:ilvl w:val="0"/>
          <w:numId w:val="12"/>
        </w:numPr>
        <w:spacing w:before="100" w:beforeAutospacing="1" w:after="100" w:afterAutospacing="1"/>
        <w:rPr>
          <w:rFonts w:eastAsia="Times New Roman" w:cstheme="minorHAnsi"/>
          <w:sz w:val="22"/>
          <w:szCs w:val="22"/>
          <w:lang w:eastAsia="de-DE"/>
        </w:rPr>
      </w:pPr>
      <w:r w:rsidRPr="00F552FE">
        <w:rPr>
          <w:rFonts w:eastAsia="Times New Roman" w:cstheme="minorHAnsi"/>
          <w:sz w:val="22"/>
          <w:szCs w:val="22"/>
          <w:lang w:eastAsia="de-DE"/>
        </w:rPr>
        <w:t xml:space="preserve">Für alle Waschgelegenheiten müssen ausreichend Flüssigseifenspender und Einmalhandtücher (Papier oder Textil) bereitgestellt und regelmäßig aufgefüllt werden. </w:t>
      </w:r>
    </w:p>
    <w:p w14:paraId="10B409E7" w14:textId="0B4D5335" w:rsidR="00F552FE" w:rsidRPr="00F552FE" w:rsidRDefault="00F552FE" w:rsidP="00781C46">
      <w:pPr>
        <w:numPr>
          <w:ilvl w:val="0"/>
          <w:numId w:val="12"/>
        </w:numPr>
        <w:spacing w:before="100" w:beforeAutospacing="1" w:after="100" w:afterAutospacing="1"/>
        <w:rPr>
          <w:rFonts w:eastAsia="Times New Roman" w:cstheme="minorHAnsi"/>
          <w:sz w:val="22"/>
          <w:szCs w:val="22"/>
          <w:lang w:eastAsia="de-DE"/>
        </w:rPr>
      </w:pPr>
      <w:r w:rsidRPr="00F552FE">
        <w:rPr>
          <w:rFonts w:eastAsia="Times New Roman" w:cstheme="minorHAnsi"/>
          <w:sz w:val="22"/>
          <w:szCs w:val="22"/>
          <w:lang w:eastAsia="de-DE"/>
        </w:rPr>
        <w:t xml:space="preserve">Toilettensitze, Armaturen, Waschbecken und Fußböden sind arbeitstäglich zu reinigen. Bei Verschmutzungen mit Fäkalien, Blut oder Erbrochenem ist nach Entfernung der Kontamination zu desinfizieren. </w:t>
      </w:r>
    </w:p>
    <w:p w14:paraId="65EC8D40" w14:textId="77777777" w:rsidR="00F552FE" w:rsidRPr="00F552FE" w:rsidRDefault="00F552FE" w:rsidP="006025C9">
      <w:pPr>
        <w:spacing w:before="100" w:beforeAutospacing="1" w:after="100" w:afterAutospacing="1"/>
        <w:rPr>
          <w:rFonts w:eastAsia="Times New Roman" w:cstheme="minorHAnsi"/>
          <w:b/>
          <w:bCs/>
          <w:sz w:val="22"/>
          <w:szCs w:val="22"/>
          <w:lang w:eastAsia="de-DE"/>
        </w:rPr>
      </w:pPr>
      <w:r w:rsidRPr="00F552FE">
        <w:rPr>
          <w:rFonts w:eastAsia="Times New Roman" w:cstheme="minorHAnsi"/>
          <w:b/>
          <w:bCs/>
          <w:sz w:val="22"/>
          <w:szCs w:val="22"/>
          <w:lang w:eastAsia="de-DE"/>
        </w:rPr>
        <w:t xml:space="preserve">Reinigung </w:t>
      </w:r>
    </w:p>
    <w:p w14:paraId="3EF3C224" w14:textId="5F95C28B" w:rsidR="00F552FE" w:rsidRPr="00F552FE" w:rsidRDefault="00F552FE" w:rsidP="00781C46">
      <w:pPr>
        <w:numPr>
          <w:ilvl w:val="0"/>
          <w:numId w:val="13"/>
        </w:numPr>
        <w:spacing w:before="100" w:beforeAutospacing="1" w:after="100" w:afterAutospacing="1"/>
        <w:rPr>
          <w:rFonts w:eastAsia="Times New Roman" w:cstheme="minorHAnsi"/>
          <w:sz w:val="22"/>
          <w:szCs w:val="22"/>
          <w:lang w:eastAsia="de-DE"/>
        </w:rPr>
      </w:pPr>
      <w:r w:rsidRPr="00F552FE">
        <w:rPr>
          <w:rFonts w:eastAsia="Times New Roman" w:cstheme="minorHAnsi"/>
          <w:sz w:val="22"/>
          <w:szCs w:val="22"/>
          <w:lang w:eastAsia="de-DE"/>
        </w:rPr>
        <w:t xml:space="preserve">Die DIN 77400 (Reinigungsdienstleitungen Schulgebäude – Anforderungen an die Reinigung) ist zu beachten. Sie definiert Grundsätze für eine vertragsgemäße, umweltbewusste und hygienische Schulreinigung unter Berücksichtigung aktueller Entwicklungen hinsichtlich Technik und Methoden der Gebäudereinigung und rechtlicher Anforderungen durch das Infektionsschutzgesetz. </w:t>
      </w:r>
    </w:p>
    <w:p w14:paraId="286BBC84" w14:textId="488BBD62" w:rsidR="00F552FE" w:rsidRPr="00F552FE" w:rsidRDefault="00F552FE" w:rsidP="00781C46">
      <w:pPr>
        <w:numPr>
          <w:ilvl w:val="0"/>
          <w:numId w:val="13"/>
        </w:numPr>
        <w:spacing w:before="100" w:beforeAutospacing="1" w:after="100" w:afterAutospacing="1"/>
        <w:rPr>
          <w:rFonts w:eastAsia="Times New Roman" w:cstheme="minorHAnsi"/>
          <w:sz w:val="22"/>
          <w:szCs w:val="22"/>
          <w:lang w:eastAsia="de-DE"/>
        </w:rPr>
      </w:pPr>
      <w:r w:rsidRPr="00F552FE">
        <w:rPr>
          <w:rFonts w:eastAsia="Times New Roman" w:cstheme="minorHAnsi"/>
          <w:sz w:val="22"/>
          <w:szCs w:val="22"/>
          <w:lang w:eastAsia="de-DE"/>
        </w:rPr>
        <w:t xml:space="preserve">In der Schule steht die Reinigung von Oberflächen im Vordergrund. Dies gilt auch für Oberflächen, </w:t>
      </w:r>
      <w:r w:rsidR="006025C9" w:rsidRPr="00FE0394">
        <w:rPr>
          <w:rFonts w:eastAsia="Times New Roman" w:cstheme="minorHAnsi"/>
          <w:sz w:val="22"/>
          <w:szCs w:val="22"/>
          <w:lang w:eastAsia="de-DE"/>
        </w:rPr>
        <w:t>denen</w:t>
      </w:r>
      <w:r w:rsidRPr="00F552FE">
        <w:rPr>
          <w:rFonts w:eastAsia="Times New Roman" w:cstheme="minorHAnsi"/>
          <w:sz w:val="22"/>
          <w:szCs w:val="22"/>
          <w:lang w:eastAsia="de-DE"/>
        </w:rPr>
        <w:t xml:space="preserve"> antimikrobielle Eigenschaften zugeschrieben werden, da auch hier Sekrete und Verschmutzungen mechanisch entfernt werden sollen. </w:t>
      </w:r>
    </w:p>
    <w:p w14:paraId="482BDAD6" w14:textId="0E065831" w:rsidR="00F552FE" w:rsidRPr="00F552FE" w:rsidRDefault="00F552FE" w:rsidP="00781C46">
      <w:pPr>
        <w:numPr>
          <w:ilvl w:val="0"/>
          <w:numId w:val="13"/>
        </w:numPr>
        <w:spacing w:before="100" w:beforeAutospacing="1" w:after="100" w:afterAutospacing="1"/>
        <w:rPr>
          <w:rFonts w:eastAsia="Times New Roman" w:cstheme="minorHAnsi"/>
          <w:sz w:val="22"/>
          <w:szCs w:val="22"/>
          <w:lang w:eastAsia="de-DE"/>
        </w:rPr>
      </w:pPr>
      <w:r w:rsidRPr="00F552FE">
        <w:rPr>
          <w:rFonts w:eastAsia="Times New Roman" w:cstheme="minorHAnsi"/>
          <w:sz w:val="22"/>
          <w:szCs w:val="22"/>
          <w:lang w:eastAsia="de-DE"/>
        </w:rPr>
        <w:t xml:space="preserve">Handläufe von Treppen, Türklinken, Fenstergriffe, Schalter sind regelmäßig zu reinigen. </w:t>
      </w:r>
    </w:p>
    <w:p w14:paraId="55771723" w14:textId="47880C85" w:rsidR="00F552FE" w:rsidRPr="00F552FE" w:rsidRDefault="00F552FE" w:rsidP="00781C46">
      <w:pPr>
        <w:numPr>
          <w:ilvl w:val="0"/>
          <w:numId w:val="13"/>
        </w:numPr>
        <w:spacing w:before="100" w:beforeAutospacing="1" w:after="100" w:afterAutospacing="1"/>
        <w:rPr>
          <w:rFonts w:eastAsia="Times New Roman" w:cstheme="minorHAnsi"/>
          <w:sz w:val="22"/>
          <w:szCs w:val="22"/>
          <w:lang w:eastAsia="de-DE"/>
        </w:rPr>
      </w:pPr>
      <w:r w:rsidRPr="00F552FE">
        <w:rPr>
          <w:rFonts w:eastAsia="Times New Roman" w:cstheme="minorHAnsi"/>
          <w:sz w:val="22"/>
          <w:szCs w:val="22"/>
          <w:lang w:eastAsia="de-DE"/>
        </w:rPr>
        <w:lastRenderedPageBreak/>
        <w:t xml:space="preserve">Gemeinsam genutzte Arbeitsmittel sind für den Nachnutzer </w:t>
      </w:r>
      <w:r w:rsidR="006025C9" w:rsidRPr="00FE0394">
        <w:rPr>
          <w:rFonts w:eastAsia="Times New Roman" w:cstheme="minorHAnsi"/>
          <w:sz w:val="22"/>
          <w:szCs w:val="22"/>
          <w:lang w:eastAsia="de-DE"/>
        </w:rPr>
        <w:t xml:space="preserve">mit einem Flächendesinfektionsmittel </w:t>
      </w:r>
      <w:r w:rsidRPr="00F552FE">
        <w:rPr>
          <w:rFonts w:eastAsia="Times New Roman" w:cstheme="minorHAnsi"/>
          <w:sz w:val="22"/>
          <w:szCs w:val="22"/>
          <w:lang w:eastAsia="de-DE"/>
        </w:rPr>
        <w:t xml:space="preserve">zu reinigen. </w:t>
      </w:r>
    </w:p>
    <w:p w14:paraId="52C94612" w14:textId="33C89518" w:rsidR="00F552FE" w:rsidRPr="00F552FE" w:rsidRDefault="00F552FE" w:rsidP="00781C46">
      <w:pPr>
        <w:numPr>
          <w:ilvl w:val="0"/>
          <w:numId w:val="13"/>
        </w:numPr>
        <w:spacing w:before="100" w:beforeAutospacing="1" w:after="100" w:afterAutospacing="1"/>
        <w:rPr>
          <w:rFonts w:eastAsia="Times New Roman" w:cstheme="minorHAnsi"/>
          <w:sz w:val="22"/>
          <w:szCs w:val="22"/>
          <w:lang w:eastAsia="de-DE"/>
        </w:rPr>
      </w:pPr>
      <w:r w:rsidRPr="00F552FE">
        <w:rPr>
          <w:rFonts w:eastAsia="Times New Roman" w:cstheme="minorHAnsi"/>
          <w:sz w:val="22"/>
          <w:szCs w:val="22"/>
          <w:lang w:eastAsia="de-DE"/>
        </w:rPr>
        <w:t>Bei der Benutzung von Computerräumen sowie bei der Nutzung von Klassensätzen von Tablets sollen die Geräte (insbesondere Tastatur und Maus) grundsätzlich nach jeder Benutzung gereinigt</w:t>
      </w:r>
      <w:r w:rsidR="006025C9" w:rsidRPr="00FE0394">
        <w:rPr>
          <w:rFonts w:eastAsia="Times New Roman" w:cstheme="minorHAnsi"/>
          <w:sz w:val="22"/>
          <w:szCs w:val="22"/>
          <w:lang w:eastAsia="de-DE"/>
        </w:rPr>
        <w:t xml:space="preserve"> </w:t>
      </w:r>
      <w:r w:rsidRPr="00F552FE">
        <w:rPr>
          <w:rFonts w:eastAsia="Times New Roman" w:cstheme="minorHAnsi"/>
          <w:sz w:val="22"/>
          <w:szCs w:val="22"/>
          <w:lang w:eastAsia="de-DE"/>
        </w:rPr>
        <w:t xml:space="preserve">werden. </w:t>
      </w:r>
    </w:p>
    <w:p w14:paraId="0DEE6E84" w14:textId="7E1E854A" w:rsidR="00F552FE" w:rsidRPr="00F552FE" w:rsidRDefault="00F552FE" w:rsidP="00781C46">
      <w:pPr>
        <w:numPr>
          <w:ilvl w:val="0"/>
          <w:numId w:val="13"/>
        </w:numPr>
        <w:spacing w:before="100" w:beforeAutospacing="1" w:after="100" w:afterAutospacing="1"/>
        <w:rPr>
          <w:rFonts w:eastAsia="Times New Roman" w:cstheme="minorHAnsi"/>
          <w:sz w:val="22"/>
          <w:szCs w:val="22"/>
          <w:lang w:eastAsia="de-DE"/>
        </w:rPr>
      </w:pPr>
      <w:r w:rsidRPr="00F552FE">
        <w:rPr>
          <w:rFonts w:eastAsia="Times New Roman" w:cstheme="minorHAnsi"/>
          <w:sz w:val="22"/>
          <w:szCs w:val="22"/>
          <w:lang w:eastAsia="de-DE"/>
        </w:rPr>
        <w:t>Soweit die Reinigung gemeinsam genutzter Arbeitsmittel nicht möglich ist, müssen vor und nach der Benutzung die Hände gründlich mit Seife gewaschen werden. Die</w:t>
      </w:r>
      <w:r w:rsidR="006025C9" w:rsidRPr="00FE0394">
        <w:rPr>
          <w:rFonts w:eastAsia="Times New Roman" w:cstheme="minorHAnsi"/>
          <w:sz w:val="22"/>
          <w:szCs w:val="22"/>
          <w:lang w:eastAsia="de-DE"/>
        </w:rPr>
        <w:t xml:space="preserve"> </w:t>
      </w:r>
      <w:r w:rsidRPr="00F552FE">
        <w:rPr>
          <w:rFonts w:eastAsia="Times New Roman" w:cstheme="minorHAnsi"/>
          <w:sz w:val="22"/>
          <w:szCs w:val="22"/>
          <w:lang w:eastAsia="de-DE"/>
        </w:rPr>
        <w:t xml:space="preserve">Benutzer sind darauf hinzuweisen, dass in diesem Fall insbesondere die Vorgaben zur persönlichen Hygiene (kein Kontakt mit Augen, Nase, Mund) eingehalten werden. </w:t>
      </w:r>
    </w:p>
    <w:p w14:paraId="0F127E3F" w14:textId="77777777" w:rsidR="00F552FE" w:rsidRPr="00F552FE" w:rsidRDefault="00F552FE" w:rsidP="00F552FE">
      <w:pPr>
        <w:spacing w:before="100" w:beforeAutospacing="1" w:after="100" w:afterAutospacing="1"/>
        <w:rPr>
          <w:rFonts w:eastAsia="Times New Roman" w:cstheme="minorHAnsi"/>
          <w:b/>
          <w:bCs/>
          <w:sz w:val="22"/>
          <w:szCs w:val="22"/>
          <w:lang w:eastAsia="de-DE"/>
        </w:rPr>
      </w:pPr>
      <w:r w:rsidRPr="00F552FE">
        <w:rPr>
          <w:rFonts w:eastAsia="Times New Roman" w:cstheme="minorHAnsi"/>
          <w:b/>
          <w:bCs/>
          <w:sz w:val="22"/>
          <w:szCs w:val="22"/>
          <w:lang w:eastAsia="de-DE"/>
        </w:rPr>
        <w:t xml:space="preserve">Außengelände </w:t>
      </w:r>
    </w:p>
    <w:p w14:paraId="5381E484" w14:textId="721BD3D6" w:rsidR="00F552FE" w:rsidRPr="00F552FE" w:rsidRDefault="00F552FE" w:rsidP="00781C46">
      <w:pPr>
        <w:numPr>
          <w:ilvl w:val="0"/>
          <w:numId w:val="14"/>
        </w:numPr>
        <w:spacing w:before="100" w:beforeAutospacing="1" w:after="100" w:afterAutospacing="1"/>
        <w:rPr>
          <w:rFonts w:eastAsia="Times New Roman" w:cstheme="minorHAnsi"/>
          <w:sz w:val="22"/>
          <w:szCs w:val="22"/>
          <w:lang w:eastAsia="de-DE"/>
        </w:rPr>
      </w:pPr>
      <w:r w:rsidRPr="00F552FE">
        <w:rPr>
          <w:rFonts w:eastAsia="Times New Roman" w:cstheme="minorHAnsi"/>
          <w:sz w:val="22"/>
          <w:szCs w:val="22"/>
          <w:lang w:eastAsia="de-DE"/>
        </w:rPr>
        <w:t xml:space="preserve">Es wird empfohlen, dass sich Schülerinnen und Schüler besonders in Pausen möglichst viel im Außengelände aufhalten. </w:t>
      </w:r>
    </w:p>
    <w:p w14:paraId="63CAF56B" w14:textId="77777777" w:rsidR="00F552FE" w:rsidRPr="00F552FE" w:rsidRDefault="00F552FE" w:rsidP="006025C9">
      <w:pPr>
        <w:spacing w:before="100" w:beforeAutospacing="1" w:after="100" w:afterAutospacing="1"/>
        <w:rPr>
          <w:rFonts w:eastAsia="Times New Roman" w:cstheme="minorHAnsi"/>
          <w:b/>
          <w:bCs/>
          <w:sz w:val="22"/>
          <w:szCs w:val="22"/>
          <w:lang w:eastAsia="de-DE"/>
        </w:rPr>
      </w:pPr>
      <w:r w:rsidRPr="00F552FE">
        <w:rPr>
          <w:rFonts w:eastAsia="Times New Roman" w:cstheme="minorHAnsi"/>
          <w:b/>
          <w:bCs/>
          <w:sz w:val="22"/>
          <w:szCs w:val="22"/>
          <w:lang w:eastAsia="de-DE"/>
        </w:rPr>
        <w:t xml:space="preserve">Gegenstände/Arbeitsmittel </w:t>
      </w:r>
    </w:p>
    <w:p w14:paraId="7C360799" w14:textId="1F641134" w:rsidR="00F552FE" w:rsidRPr="00F552FE" w:rsidRDefault="00F552FE" w:rsidP="00781C46">
      <w:pPr>
        <w:numPr>
          <w:ilvl w:val="0"/>
          <w:numId w:val="15"/>
        </w:numPr>
        <w:spacing w:before="100" w:beforeAutospacing="1" w:after="100" w:afterAutospacing="1"/>
        <w:rPr>
          <w:rFonts w:eastAsia="Times New Roman" w:cstheme="minorHAnsi"/>
          <w:sz w:val="22"/>
          <w:szCs w:val="22"/>
          <w:lang w:eastAsia="de-DE"/>
        </w:rPr>
      </w:pPr>
      <w:r w:rsidRPr="00F552FE">
        <w:rPr>
          <w:rFonts w:eastAsia="Times New Roman" w:cstheme="minorHAnsi"/>
          <w:sz w:val="22"/>
          <w:szCs w:val="22"/>
          <w:lang w:eastAsia="de-DE"/>
        </w:rPr>
        <w:t xml:space="preserve">Soweit </w:t>
      </w:r>
      <w:r w:rsidR="003E421D" w:rsidRPr="00FE0394">
        <w:rPr>
          <w:rFonts w:eastAsia="Times New Roman" w:cstheme="minorHAnsi"/>
          <w:sz w:val="22"/>
          <w:szCs w:val="22"/>
          <w:lang w:eastAsia="de-DE"/>
        </w:rPr>
        <w:t>möglich</w:t>
      </w:r>
      <w:r w:rsidRPr="00F552FE">
        <w:rPr>
          <w:rFonts w:eastAsia="Times New Roman" w:cstheme="minorHAnsi"/>
          <w:sz w:val="22"/>
          <w:szCs w:val="22"/>
          <w:lang w:eastAsia="de-DE"/>
        </w:rPr>
        <w:t xml:space="preserve"> sind notwendige Arbeitsmittel (</w:t>
      </w:r>
      <w:r w:rsidR="003E421D" w:rsidRPr="00FE0394">
        <w:rPr>
          <w:rFonts w:eastAsia="Times New Roman" w:cstheme="minorHAnsi"/>
          <w:sz w:val="22"/>
          <w:szCs w:val="22"/>
          <w:lang w:eastAsia="de-DE"/>
        </w:rPr>
        <w:t>Schulbücher</w:t>
      </w:r>
      <w:r w:rsidRPr="00F552FE">
        <w:rPr>
          <w:rFonts w:eastAsia="Times New Roman" w:cstheme="minorHAnsi"/>
          <w:sz w:val="22"/>
          <w:szCs w:val="22"/>
          <w:lang w:eastAsia="de-DE"/>
        </w:rPr>
        <w:t xml:space="preserve"> u.a. Lernmittel) den </w:t>
      </w:r>
      <w:r w:rsidR="003E421D" w:rsidRPr="00FE0394">
        <w:rPr>
          <w:rFonts w:eastAsia="Times New Roman" w:cstheme="minorHAnsi"/>
          <w:sz w:val="22"/>
          <w:szCs w:val="22"/>
          <w:lang w:eastAsia="de-DE"/>
        </w:rPr>
        <w:t>Schülerinnen</w:t>
      </w:r>
      <w:r w:rsidRPr="00F552FE">
        <w:rPr>
          <w:rFonts w:eastAsia="Times New Roman" w:cstheme="minorHAnsi"/>
          <w:sz w:val="22"/>
          <w:szCs w:val="22"/>
          <w:lang w:eastAsia="de-DE"/>
        </w:rPr>
        <w:t xml:space="preserve"> und </w:t>
      </w:r>
      <w:r w:rsidR="003E421D" w:rsidRPr="00FE0394">
        <w:rPr>
          <w:rFonts w:eastAsia="Times New Roman" w:cstheme="minorHAnsi"/>
          <w:sz w:val="22"/>
          <w:szCs w:val="22"/>
          <w:lang w:eastAsia="de-DE"/>
        </w:rPr>
        <w:t>Schülern</w:t>
      </w:r>
      <w:r w:rsidRPr="00F552FE">
        <w:rPr>
          <w:rFonts w:eastAsia="Times New Roman" w:cstheme="minorHAnsi"/>
          <w:sz w:val="22"/>
          <w:szCs w:val="22"/>
          <w:lang w:eastAsia="de-DE"/>
        </w:rPr>
        <w:t xml:space="preserve"> sowie den </w:t>
      </w:r>
      <w:r w:rsidR="003E421D" w:rsidRPr="00FE0394">
        <w:rPr>
          <w:rFonts w:eastAsia="Times New Roman" w:cstheme="minorHAnsi"/>
          <w:sz w:val="22"/>
          <w:szCs w:val="22"/>
          <w:lang w:eastAsia="de-DE"/>
        </w:rPr>
        <w:t>Lehrkräften</w:t>
      </w:r>
      <w:r w:rsidRPr="00F552FE">
        <w:rPr>
          <w:rFonts w:eastAsia="Times New Roman" w:cstheme="minorHAnsi"/>
          <w:sz w:val="22"/>
          <w:szCs w:val="22"/>
          <w:lang w:eastAsia="de-DE"/>
        </w:rPr>
        <w:t xml:space="preserve"> </w:t>
      </w:r>
      <w:r w:rsidR="003E421D" w:rsidRPr="00FE0394">
        <w:rPr>
          <w:rFonts w:eastAsia="Times New Roman" w:cstheme="minorHAnsi"/>
          <w:sz w:val="22"/>
          <w:szCs w:val="22"/>
          <w:lang w:eastAsia="de-DE"/>
        </w:rPr>
        <w:t>persönlich</w:t>
      </w:r>
      <w:r w:rsidRPr="00F552FE">
        <w:rPr>
          <w:rFonts w:eastAsia="Times New Roman" w:cstheme="minorHAnsi"/>
          <w:sz w:val="22"/>
          <w:szCs w:val="22"/>
          <w:lang w:eastAsia="de-DE"/>
        </w:rPr>
        <w:t xml:space="preserve"> zuzuweisen. </w:t>
      </w:r>
    </w:p>
    <w:p w14:paraId="32F217CE" w14:textId="3D54C2B5" w:rsidR="00551249" w:rsidRPr="00F552FE" w:rsidRDefault="00F552FE" w:rsidP="00781C46">
      <w:pPr>
        <w:numPr>
          <w:ilvl w:val="0"/>
          <w:numId w:val="15"/>
        </w:numPr>
        <w:spacing w:before="100" w:beforeAutospacing="1" w:after="100" w:afterAutospacing="1"/>
        <w:rPr>
          <w:rFonts w:eastAsia="Times New Roman" w:cstheme="minorHAnsi"/>
          <w:sz w:val="22"/>
          <w:szCs w:val="22"/>
          <w:lang w:eastAsia="de-DE"/>
        </w:rPr>
      </w:pPr>
      <w:r w:rsidRPr="00F552FE">
        <w:rPr>
          <w:rFonts w:eastAsia="Times New Roman" w:cstheme="minorHAnsi"/>
          <w:sz w:val="22"/>
          <w:szCs w:val="22"/>
          <w:lang w:eastAsia="de-DE"/>
        </w:rPr>
        <w:t xml:space="preserve">Die Benutzung von technischen Arbeitsmitteln (bspw. Whiteboards, interaktive Tafeln) soll nur nach Aufforderung durch die Lehrkraft erfolgen. Nach der Benutzung sind die Arbeitsmittel zu reinigen. </w:t>
      </w:r>
    </w:p>
    <w:p w14:paraId="4B60FD68" w14:textId="0C880DD6" w:rsidR="00F552FE" w:rsidRPr="00FE0394" w:rsidRDefault="00551249" w:rsidP="00781C46">
      <w:pPr>
        <w:pStyle w:val="Listenabsatz"/>
        <w:numPr>
          <w:ilvl w:val="0"/>
          <w:numId w:val="4"/>
        </w:numPr>
        <w:spacing w:before="100" w:beforeAutospacing="1" w:after="100" w:afterAutospacing="1"/>
        <w:rPr>
          <w:rFonts w:eastAsia="Times New Roman" w:cstheme="minorHAnsi"/>
          <w:b/>
          <w:bCs/>
          <w:i/>
          <w:iCs/>
          <w:lang w:eastAsia="de-DE"/>
        </w:rPr>
      </w:pPr>
      <w:r w:rsidRPr="00FE0394">
        <w:rPr>
          <w:rFonts w:eastAsia="Times New Roman" w:cstheme="minorHAnsi"/>
          <w:b/>
          <w:bCs/>
          <w:i/>
          <w:iCs/>
          <w:lang w:eastAsia="de-DE"/>
        </w:rPr>
        <w:t>INFEKTIONSSCHUTZ</w:t>
      </w:r>
    </w:p>
    <w:p w14:paraId="5A876F9B" w14:textId="478E750F" w:rsidR="00551249" w:rsidRPr="00FE0394" w:rsidRDefault="00551249" w:rsidP="00551249">
      <w:p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Der Präsenzunterricht erfordert einen besonderen Infektionsschutz:</w:t>
      </w:r>
    </w:p>
    <w:p w14:paraId="089DD189" w14:textId="31F08839" w:rsidR="00551249" w:rsidRPr="00FE0394" w:rsidRDefault="00551249" w:rsidP="00781C46">
      <w:pPr>
        <w:pStyle w:val="Listenabsatz"/>
        <w:numPr>
          <w:ilvl w:val="0"/>
          <w:numId w:val="5"/>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Bei Covid-19-typischen </w:t>
      </w:r>
      <w:r w:rsidR="003E421D" w:rsidRPr="00FE0394">
        <w:rPr>
          <w:rFonts w:eastAsia="Times New Roman" w:cstheme="minorHAnsi"/>
          <w:sz w:val="22"/>
          <w:szCs w:val="22"/>
          <w:lang w:eastAsia="de-DE"/>
        </w:rPr>
        <w:t>Krankheitszeichen</w:t>
      </w:r>
      <w:r w:rsidRPr="00FE0394">
        <w:rPr>
          <w:rFonts w:eastAsia="Times New Roman" w:cstheme="minorHAnsi"/>
          <w:sz w:val="22"/>
          <w:szCs w:val="22"/>
          <w:lang w:eastAsia="de-DE"/>
        </w:rPr>
        <w:t xml:space="preserve"> müssen betroffenen Personen der Schule </w:t>
      </w:r>
      <w:r w:rsidR="003E421D" w:rsidRPr="00FE0394">
        <w:rPr>
          <w:rFonts w:eastAsia="Times New Roman" w:cstheme="minorHAnsi"/>
          <w:sz w:val="22"/>
          <w:szCs w:val="22"/>
          <w:lang w:eastAsia="de-DE"/>
        </w:rPr>
        <w:t>fernbleiben</w:t>
      </w:r>
      <w:r w:rsidRPr="00FE0394">
        <w:rPr>
          <w:rFonts w:eastAsia="Times New Roman" w:cstheme="minorHAnsi"/>
          <w:sz w:val="22"/>
          <w:szCs w:val="22"/>
          <w:lang w:eastAsia="de-DE"/>
        </w:rPr>
        <w:t xml:space="preserve">. Dazu zählen: trockener Husten, Fieber, Atembeschwerden, zeitweiliger Verlust von Geschmacks-/ und Geruchssinn, Halsschmerzen u.a. </w:t>
      </w:r>
    </w:p>
    <w:p w14:paraId="36DDD533" w14:textId="78AE44C9" w:rsidR="003373DD" w:rsidRPr="00FE0394" w:rsidRDefault="00551249" w:rsidP="00781C46">
      <w:pPr>
        <w:pStyle w:val="Listenabsatz"/>
        <w:numPr>
          <w:ilvl w:val="0"/>
          <w:numId w:val="5"/>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Personen, die mit einem nachweislich an COVID-19 Erkrankten in einem Hausstand leben oder selber erkrankt sind oder Symptome aufweisen, dürfen nicht sie Schule betreten. Hier sind die Anordnungen des Gesundheitsamtes einzuhalten.</w:t>
      </w:r>
    </w:p>
    <w:p w14:paraId="5091DB2A" w14:textId="77777777" w:rsidR="003373DD" w:rsidRPr="00FE0394" w:rsidRDefault="003373DD" w:rsidP="003373DD">
      <w:pPr>
        <w:pStyle w:val="Listenabsatz"/>
        <w:spacing w:before="100" w:beforeAutospacing="1" w:after="100" w:afterAutospacing="1"/>
        <w:rPr>
          <w:rFonts w:eastAsia="Times New Roman" w:cstheme="minorHAnsi"/>
          <w:sz w:val="22"/>
          <w:szCs w:val="22"/>
          <w:lang w:eastAsia="de-DE"/>
        </w:rPr>
      </w:pPr>
    </w:p>
    <w:p w14:paraId="1376BDA4" w14:textId="0691B5C0" w:rsidR="00551249" w:rsidRPr="00FE0394" w:rsidRDefault="003373DD" w:rsidP="003373DD">
      <w:pPr>
        <w:pStyle w:val="Listenabsatz"/>
        <w:spacing w:before="100" w:beforeAutospacing="1" w:after="100" w:afterAutospacing="1"/>
        <w:rPr>
          <w:rFonts w:eastAsia="Times New Roman" w:cstheme="minorHAnsi"/>
          <w:sz w:val="22"/>
          <w:szCs w:val="22"/>
          <w:lang w:eastAsia="de-DE"/>
        </w:rPr>
      </w:pPr>
      <w:r w:rsidRPr="00FE0394">
        <w:rPr>
          <w:rFonts w:eastAsia="Times New Roman" w:cstheme="minorHAnsi"/>
          <w:noProof/>
          <w:sz w:val="22"/>
          <w:szCs w:val="22"/>
          <w:lang w:eastAsia="de-DE"/>
        </w:rPr>
        <w:drawing>
          <wp:inline distT="0" distB="0" distL="0" distR="0" wp14:anchorId="1C93DF6D" wp14:editId="7BC827EA">
            <wp:extent cx="3091069" cy="262907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98579" cy="2635467"/>
                    </a:xfrm>
                    <a:prstGeom prst="rect">
                      <a:avLst/>
                    </a:prstGeom>
                  </pic:spPr>
                </pic:pic>
              </a:graphicData>
            </a:graphic>
          </wp:inline>
        </w:drawing>
      </w:r>
      <w:r w:rsidR="00551249" w:rsidRPr="00FE0394">
        <w:rPr>
          <w:rFonts w:eastAsia="Times New Roman" w:cstheme="minorHAnsi"/>
          <w:sz w:val="22"/>
          <w:szCs w:val="22"/>
          <w:lang w:eastAsia="de-DE"/>
        </w:rPr>
        <w:t xml:space="preserve"> </w:t>
      </w:r>
    </w:p>
    <w:p w14:paraId="1EF631E9" w14:textId="65E58318" w:rsidR="003373DD" w:rsidRPr="00FE0394" w:rsidRDefault="003373DD" w:rsidP="003373DD">
      <w:pPr>
        <w:pStyle w:val="Listenabsatz"/>
        <w:spacing w:before="100" w:beforeAutospacing="1" w:after="100" w:afterAutospacing="1"/>
        <w:rPr>
          <w:rFonts w:eastAsia="Times New Roman" w:cstheme="minorHAnsi"/>
          <w:sz w:val="22"/>
          <w:szCs w:val="22"/>
          <w:lang w:eastAsia="de-DE"/>
        </w:rPr>
      </w:pPr>
    </w:p>
    <w:p w14:paraId="30E32C8D" w14:textId="46D71440" w:rsidR="003373DD" w:rsidRPr="00FE0394" w:rsidRDefault="003373DD" w:rsidP="003373DD">
      <w:pPr>
        <w:pStyle w:val="Listenabsatz"/>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(Änderungen vorbehalten)</w:t>
      </w:r>
    </w:p>
    <w:p w14:paraId="4430C1DD" w14:textId="77777777" w:rsidR="003373DD" w:rsidRPr="00FE0394" w:rsidRDefault="003373DD" w:rsidP="003373DD">
      <w:pPr>
        <w:pStyle w:val="Listenabsatz"/>
        <w:spacing w:before="100" w:beforeAutospacing="1" w:after="100" w:afterAutospacing="1"/>
        <w:rPr>
          <w:rFonts w:eastAsia="Times New Roman" w:cstheme="minorHAnsi"/>
          <w:sz w:val="22"/>
          <w:szCs w:val="22"/>
          <w:lang w:eastAsia="de-DE"/>
        </w:rPr>
      </w:pPr>
    </w:p>
    <w:p w14:paraId="3BC56BDA" w14:textId="0BA97098" w:rsidR="00461185" w:rsidRPr="00FE0394" w:rsidRDefault="003373DD" w:rsidP="00781C46">
      <w:pPr>
        <w:pStyle w:val="Listenabsatz"/>
        <w:numPr>
          <w:ilvl w:val="0"/>
          <w:numId w:val="5"/>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Die Organisation des Unterrichts und des Personaleinsatzes folgt dem Grundsatz, dass aus Gründen der Infektionsbegrenzung nur so viele LKs wie nötig in einer Klasse/Lerngruppe unterrichten. Für die Klassenstufen 1-3 sind dies nicht mehr als drei LKs. In den Klassenstufen 4-6 sind dies nicht mehr als vier LKs. Die höhere Anzahl ergibt sich aus der Notwendigkeit, Fachlehrkräfte einzusetzen.</w:t>
      </w:r>
    </w:p>
    <w:p w14:paraId="7E512A77" w14:textId="3702AEB1" w:rsidR="003E421D" w:rsidRPr="00FE0394" w:rsidRDefault="003E421D" w:rsidP="003E421D">
      <w:pPr>
        <w:spacing w:before="100" w:beforeAutospacing="1" w:after="100" w:afterAutospacing="1"/>
        <w:rPr>
          <w:rFonts w:eastAsia="Times New Roman" w:cstheme="minorHAnsi"/>
          <w:b/>
          <w:bCs/>
          <w:sz w:val="22"/>
          <w:szCs w:val="22"/>
          <w:lang w:eastAsia="de-DE"/>
        </w:rPr>
      </w:pPr>
      <w:r w:rsidRPr="00FE0394">
        <w:rPr>
          <w:rFonts w:eastAsia="Times New Roman" w:cstheme="minorHAnsi"/>
          <w:b/>
          <w:bCs/>
          <w:sz w:val="22"/>
          <w:szCs w:val="22"/>
          <w:lang w:eastAsia="de-DE"/>
        </w:rPr>
        <w:t>Durch COVID-19 besonders gefährdete SuS/Eltern</w:t>
      </w:r>
    </w:p>
    <w:p w14:paraId="3399F856" w14:textId="7C14A6CA" w:rsidR="003E421D" w:rsidRPr="00FE0394" w:rsidRDefault="003E421D" w:rsidP="00781C46">
      <w:pPr>
        <w:pStyle w:val="Listenabsatz"/>
        <w:numPr>
          <w:ilvl w:val="0"/>
          <w:numId w:val="16"/>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Auch Schülerinnen und Schüler mit Grunderkrankungen unterliegen der Schulpflicht</w:t>
      </w:r>
    </w:p>
    <w:p w14:paraId="3F4F8B91" w14:textId="744E9C77" w:rsidR="003E421D" w:rsidRPr="00FE0394" w:rsidRDefault="003E421D" w:rsidP="00781C46">
      <w:pPr>
        <w:pStyle w:val="Listenabsatz"/>
        <w:numPr>
          <w:ilvl w:val="0"/>
          <w:numId w:val="16"/>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Wenn eine Befreiung vom Präsenzunterricht im Regelbetrieb für medizinisch erforderlich gehalten wird, ist dieses durch ein ärztliches Attest nachzuweisen und der Schule vorzulegen. Die betroffenen SuS erhalten dann ein Angebot im Distanzlernen</w:t>
      </w:r>
    </w:p>
    <w:p w14:paraId="06D587E1" w14:textId="6E02B0E6" w:rsidR="003E421D" w:rsidRPr="00FE0394" w:rsidRDefault="003E421D" w:rsidP="003E421D">
      <w:pPr>
        <w:spacing w:before="100" w:beforeAutospacing="1" w:after="100" w:afterAutospacing="1"/>
        <w:rPr>
          <w:rFonts w:eastAsia="Times New Roman" w:cstheme="minorHAnsi"/>
          <w:b/>
          <w:bCs/>
          <w:sz w:val="22"/>
          <w:szCs w:val="22"/>
          <w:lang w:eastAsia="de-DE"/>
        </w:rPr>
      </w:pPr>
      <w:r w:rsidRPr="00FE0394">
        <w:rPr>
          <w:rFonts w:eastAsia="Times New Roman" w:cstheme="minorHAnsi"/>
          <w:b/>
          <w:bCs/>
          <w:sz w:val="22"/>
          <w:szCs w:val="22"/>
          <w:lang w:eastAsia="de-DE"/>
        </w:rPr>
        <w:t>Infektionsschutz in den Pausenzeiten:</w:t>
      </w:r>
    </w:p>
    <w:p w14:paraId="65E8B9B4" w14:textId="1777154E" w:rsidR="003E421D" w:rsidRPr="00FE0394" w:rsidRDefault="003E421D" w:rsidP="003E421D">
      <w:p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Die für die Lerngruppen festgelegten Pausenzeiten sind unbedingt einzuhalten. Damit wird eine Entspannung für das Aufsuchen der Sanitärräume, die Bewegung der Gruppen im Schulgebäude, auf dem Schulgelände und während der Mittagspause in der Schulmensa gesorgt.</w:t>
      </w:r>
    </w:p>
    <w:p w14:paraId="4E7900EA" w14:textId="1324F7F6" w:rsidR="005474BF" w:rsidRPr="00FE0394" w:rsidRDefault="005474BF" w:rsidP="003E421D">
      <w:pPr>
        <w:spacing w:before="100" w:beforeAutospacing="1" w:after="100" w:afterAutospacing="1"/>
        <w:rPr>
          <w:rFonts w:eastAsia="Times New Roman" w:cstheme="minorHAnsi"/>
          <w:sz w:val="22"/>
          <w:szCs w:val="22"/>
          <w:lang w:eastAsia="de-DE"/>
        </w:rPr>
      </w:pPr>
    </w:p>
    <w:p w14:paraId="0C4961E0" w14:textId="1E51F8E0" w:rsidR="005474BF" w:rsidRPr="00FE0394" w:rsidRDefault="005474BF" w:rsidP="00781C46">
      <w:pPr>
        <w:pStyle w:val="Listenabsatz"/>
        <w:numPr>
          <w:ilvl w:val="0"/>
          <w:numId w:val="4"/>
        </w:numPr>
        <w:spacing w:before="100" w:beforeAutospacing="1" w:after="100" w:afterAutospacing="1"/>
        <w:rPr>
          <w:rFonts w:eastAsia="Times New Roman" w:cstheme="minorHAnsi"/>
          <w:b/>
          <w:bCs/>
          <w:i/>
          <w:iCs/>
          <w:lang w:eastAsia="de-DE"/>
        </w:rPr>
      </w:pPr>
      <w:r w:rsidRPr="00FE0394">
        <w:rPr>
          <w:rFonts w:eastAsia="Times New Roman" w:cstheme="minorHAnsi"/>
          <w:b/>
          <w:bCs/>
          <w:i/>
          <w:iCs/>
          <w:lang w:eastAsia="de-DE"/>
        </w:rPr>
        <w:t>Unterricht/ Unterrichtsformen</w:t>
      </w:r>
    </w:p>
    <w:p w14:paraId="44A6FC56" w14:textId="75BF749C" w:rsidR="004D6671" w:rsidRPr="00FE0394" w:rsidRDefault="005474BF" w:rsidP="004D6671">
      <w:p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Unterricht im Wechselmodell:</w:t>
      </w:r>
    </w:p>
    <w:p w14:paraId="1D24752A" w14:textId="1B0AA0B1" w:rsidR="005474BF" w:rsidRPr="00FE0394" w:rsidRDefault="005474BF" w:rsidP="00781C46">
      <w:pPr>
        <w:pStyle w:val="Listenabsatz"/>
        <w:numPr>
          <w:ilvl w:val="0"/>
          <w:numId w:val="17"/>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Unterrichtsbeginn</w:t>
      </w:r>
    </w:p>
    <w:p w14:paraId="4CE96AF3" w14:textId="7A620345" w:rsidR="005474BF" w:rsidRPr="00FE0394" w:rsidRDefault="005474BF" w:rsidP="004D6671">
      <w:pPr>
        <w:spacing w:before="100" w:beforeAutospacing="1" w:after="100" w:afterAutospacing="1"/>
        <w:rPr>
          <w:rFonts w:eastAsia="Times New Roman" w:cstheme="minorHAnsi"/>
          <w:sz w:val="22"/>
          <w:szCs w:val="22"/>
          <w:lang w:eastAsia="de-DE"/>
        </w:rPr>
      </w:pPr>
      <w:r w:rsidRPr="00FE0394">
        <w:rPr>
          <w:rFonts w:eastAsia="Times New Roman" w:cstheme="minorHAnsi"/>
          <w:noProof/>
          <w:sz w:val="22"/>
          <w:szCs w:val="22"/>
          <w:lang w:eastAsia="de-DE"/>
        </w:rPr>
        <w:drawing>
          <wp:anchor distT="0" distB="0" distL="114300" distR="114300" simplePos="0" relativeHeight="251659264" behindDoc="0" locked="0" layoutInCell="1" allowOverlap="1" wp14:anchorId="331FC606" wp14:editId="1028CB85">
            <wp:simplePos x="0" y="0"/>
            <wp:positionH relativeFrom="column">
              <wp:posOffset>1853096</wp:posOffset>
            </wp:positionH>
            <wp:positionV relativeFrom="paragraph">
              <wp:posOffset>182079</wp:posOffset>
            </wp:positionV>
            <wp:extent cx="1381125" cy="1196340"/>
            <wp:effectExtent l="0" t="0" r="0" b="0"/>
            <wp:wrapThrough wrapText="bothSides">
              <wp:wrapPolygon edited="0">
                <wp:start x="7150" y="917"/>
                <wp:lineTo x="5363" y="5045"/>
                <wp:lineTo x="3377" y="6191"/>
                <wp:lineTo x="2979" y="6879"/>
                <wp:lineTo x="2979" y="19949"/>
                <wp:lineTo x="19068" y="19949"/>
                <wp:lineTo x="19465" y="7338"/>
                <wp:lineTo x="18869" y="6191"/>
                <wp:lineTo x="16883" y="4815"/>
                <wp:lineTo x="14698" y="917"/>
                <wp:lineTo x="7150" y="917"/>
              </wp:wrapPolygon>
            </wp:wrapThrough>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1125" cy="1196340"/>
                    </a:xfrm>
                    <a:prstGeom prst="rect">
                      <a:avLst/>
                    </a:prstGeom>
                  </pic:spPr>
                </pic:pic>
              </a:graphicData>
            </a:graphic>
            <wp14:sizeRelH relativeFrom="page">
              <wp14:pctWidth>0</wp14:pctWidth>
            </wp14:sizeRelH>
            <wp14:sizeRelV relativeFrom="page">
              <wp14:pctHeight>0</wp14:pctHeight>
            </wp14:sizeRelV>
          </wp:anchor>
        </w:drawing>
      </w:r>
      <w:r w:rsidRPr="00FE0394">
        <w:rPr>
          <w:rFonts w:eastAsia="Times New Roman" w:cstheme="minorHAnsi"/>
          <w:sz w:val="22"/>
          <w:szCs w:val="22"/>
          <w:lang w:eastAsia="de-DE"/>
        </w:rPr>
        <w:t xml:space="preserve">Jahrgang 1-3 </w:t>
      </w:r>
      <w:r w:rsidRPr="00FE0394">
        <w:rPr>
          <w:rFonts w:eastAsia="Times New Roman" w:cstheme="minorHAnsi"/>
          <w:sz w:val="22"/>
          <w:szCs w:val="22"/>
          <w:lang w:eastAsia="de-DE"/>
        </w:rPr>
        <w:tab/>
      </w:r>
      <w:r w:rsidRPr="00FE0394">
        <w:rPr>
          <w:rFonts w:eastAsia="Times New Roman" w:cstheme="minorHAnsi"/>
          <w:sz w:val="22"/>
          <w:szCs w:val="22"/>
          <w:lang w:eastAsia="de-DE"/>
        </w:rPr>
        <w:tab/>
      </w:r>
      <w:r w:rsidRPr="00FE0394">
        <w:rPr>
          <w:rFonts w:eastAsia="Times New Roman" w:cstheme="minorHAnsi"/>
          <w:sz w:val="22"/>
          <w:szCs w:val="22"/>
          <w:lang w:eastAsia="de-DE"/>
        </w:rPr>
        <w:tab/>
      </w:r>
      <w:r w:rsidRPr="00FE0394">
        <w:rPr>
          <w:rFonts w:eastAsia="Times New Roman" w:cstheme="minorHAnsi"/>
          <w:sz w:val="22"/>
          <w:szCs w:val="22"/>
          <w:lang w:eastAsia="de-DE"/>
        </w:rPr>
        <w:tab/>
        <w:t xml:space="preserve">Jahrgang 4 </w:t>
      </w:r>
      <w:r w:rsidRPr="00FE0394">
        <w:rPr>
          <w:rFonts w:eastAsia="Times New Roman" w:cstheme="minorHAnsi"/>
          <w:sz w:val="22"/>
          <w:szCs w:val="22"/>
          <w:lang w:eastAsia="de-DE"/>
        </w:rPr>
        <w:tab/>
      </w:r>
      <w:r w:rsidRPr="00FE0394">
        <w:rPr>
          <w:rFonts w:eastAsia="Times New Roman" w:cstheme="minorHAnsi"/>
          <w:sz w:val="22"/>
          <w:szCs w:val="22"/>
          <w:lang w:eastAsia="de-DE"/>
        </w:rPr>
        <w:tab/>
      </w:r>
      <w:r w:rsidRPr="00FE0394">
        <w:rPr>
          <w:rFonts w:eastAsia="Times New Roman" w:cstheme="minorHAnsi"/>
          <w:sz w:val="22"/>
          <w:szCs w:val="22"/>
          <w:lang w:eastAsia="de-DE"/>
        </w:rPr>
        <w:tab/>
        <w:t>Jahrgang 5/6</w:t>
      </w:r>
    </w:p>
    <w:p w14:paraId="0FD5D290" w14:textId="7E6EC3FF" w:rsidR="005474BF" w:rsidRPr="00FE0394" w:rsidRDefault="005474BF" w:rsidP="004D6671">
      <w:pPr>
        <w:spacing w:before="100" w:beforeAutospacing="1" w:after="100" w:afterAutospacing="1"/>
        <w:rPr>
          <w:rFonts w:eastAsia="Times New Roman" w:cstheme="minorHAnsi"/>
          <w:sz w:val="22"/>
          <w:szCs w:val="22"/>
          <w:lang w:eastAsia="de-DE"/>
        </w:rPr>
      </w:pPr>
      <w:r w:rsidRPr="00FE0394">
        <w:rPr>
          <w:rFonts w:cstheme="minorHAnsi"/>
          <w:i/>
          <w:iCs/>
          <w:noProof/>
          <w:sz w:val="22"/>
          <w:szCs w:val="22"/>
          <w:lang w:eastAsia="de-DE"/>
        </w:rPr>
        <w:drawing>
          <wp:anchor distT="0" distB="0" distL="114300" distR="114300" simplePos="0" relativeHeight="251660288" behindDoc="0" locked="0" layoutInCell="1" allowOverlap="1" wp14:anchorId="0B8F1BE1" wp14:editId="0F428F66">
            <wp:simplePos x="0" y="0"/>
            <wp:positionH relativeFrom="column">
              <wp:posOffset>3721735</wp:posOffset>
            </wp:positionH>
            <wp:positionV relativeFrom="paragraph">
              <wp:posOffset>6350</wp:posOffset>
            </wp:positionV>
            <wp:extent cx="1619885" cy="870585"/>
            <wp:effectExtent l="0" t="0" r="0" b="0"/>
            <wp:wrapThrough wrapText="bothSides">
              <wp:wrapPolygon edited="0">
                <wp:start x="4911" y="1260"/>
                <wp:lineTo x="2540" y="5042"/>
                <wp:lineTo x="2540" y="20166"/>
                <wp:lineTo x="18628" y="20166"/>
                <wp:lineTo x="18967" y="5672"/>
                <wp:lineTo x="18289" y="4411"/>
                <wp:lineTo x="16088" y="1260"/>
                <wp:lineTo x="4911" y="1260"/>
              </wp:wrapPolygon>
            </wp:wrapThrough>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885" cy="870585"/>
                    </a:xfrm>
                    <a:prstGeom prst="rect">
                      <a:avLst/>
                    </a:prstGeom>
                  </pic:spPr>
                </pic:pic>
              </a:graphicData>
            </a:graphic>
            <wp14:sizeRelH relativeFrom="page">
              <wp14:pctWidth>0</wp14:pctWidth>
            </wp14:sizeRelH>
            <wp14:sizeRelV relativeFrom="page">
              <wp14:pctHeight>0</wp14:pctHeight>
            </wp14:sizeRelV>
          </wp:anchor>
        </w:drawing>
      </w:r>
      <w:r w:rsidRPr="00FE0394">
        <w:rPr>
          <w:rFonts w:eastAsia="Times New Roman" w:cstheme="minorHAnsi"/>
          <w:noProof/>
          <w:color w:val="272727"/>
          <w:sz w:val="22"/>
          <w:szCs w:val="22"/>
          <w:lang w:eastAsia="de-DE"/>
        </w:rPr>
        <w:drawing>
          <wp:anchor distT="0" distB="0" distL="114300" distR="114300" simplePos="0" relativeHeight="251658240" behindDoc="0" locked="0" layoutInCell="1" allowOverlap="1" wp14:anchorId="2F954ED0" wp14:editId="12AA8FC1">
            <wp:simplePos x="0" y="0"/>
            <wp:positionH relativeFrom="column">
              <wp:posOffset>4445</wp:posOffset>
            </wp:positionH>
            <wp:positionV relativeFrom="paragraph">
              <wp:posOffset>76256</wp:posOffset>
            </wp:positionV>
            <wp:extent cx="1292087" cy="2249790"/>
            <wp:effectExtent l="0" t="0" r="0" b="0"/>
            <wp:wrapThrough wrapText="bothSides">
              <wp:wrapPolygon edited="0">
                <wp:start x="3398" y="0"/>
                <wp:lineTo x="1699" y="1098"/>
                <wp:lineTo x="1487" y="8538"/>
                <wp:lineTo x="8071" y="9879"/>
                <wp:lineTo x="10832" y="9879"/>
                <wp:lineTo x="4248" y="10611"/>
                <wp:lineTo x="4248" y="11221"/>
                <wp:lineTo x="10832" y="11831"/>
                <wp:lineTo x="4885" y="12440"/>
                <wp:lineTo x="1487" y="13172"/>
                <wp:lineTo x="1487" y="21222"/>
                <wp:lineTo x="20177" y="21222"/>
                <wp:lineTo x="20389" y="13294"/>
                <wp:lineTo x="16566" y="12440"/>
                <wp:lineTo x="10832" y="11831"/>
                <wp:lineTo x="17204" y="11221"/>
                <wp:lineTo x="17204" y="10611"/>
                <wp:lineTo x="10832" y="9879"/>
                <wp:lineTo x="13593" y="9879"/>
                <wp:lineTo x="20389" y="8538"/>
                <wp:lineTo x="20389" y="1586"/>
                <wp:lineTo x="19752" y="976"/>
                <wp:lineTo x="17841" y="0"/>
                <wp:lineTo x="3398" y="0"/>
              </wp:wrapPolygon>
            </wp:wrapThrough>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2087" cy="2249790"/>
                    </a:xfrm>
                    <a:prstGeom prst="rect">
                      <a:avLst/>
                    </a:prstGeom>
                  </pic:spPr>
                </pic:pic>
              </a:graphicData>
            </a:graphic>
            <wp14:sizeRelH relativeFrom="page">
              <wp14:pctWidth>0</wp14:pctWidth>
            </wp14:sizeRelH>
            <wp14:sizeRelV relativeFrom="page">
              <wp14:pctHeight>0</wp14:pctHeight>
            </wp14:sizeRelV>
          </wp:anchor>
        </w:drawing>
      </w:r>
    </w:p>
    <w:p w14:paraId="07FBB03B" w14:textId="414F7A5A" w:rsidR="002E384E" w:rsidRPr="00FE0394" w:rsidRDefault="002E384E" w:rsidP="002E384E">
      <w:pPr>
        <w:shd w:val="clear" w:color="auto" w:fill="FFFFFF"/>
        <w:spacing w:after="150"/>
        <w:rPr>
          <w:rFonts w:eastAsia="Times New Roman" w:cstheme="minorHAnsi"/>
          <w:color w:val="272727"/>
          <w:sz w:val="22"/>
          <w:szCs w:val="22"/>
          <w:lang w:eastAsia="de-DE"/>
        </w:rPr>
      </w:pPr>
    </w:p>
    <w:p w14:paraId="1BE2613D" w14:textId="7449A64D" w:rsidR="002E384E" w:rsidRPr="00FE0394" w:rsidRDefault="002E384E" w:rsidP="002E384E">
      <w:pPr>
        <w:shd w:val="clear" w:color="auto" w:fill="FFFFFF"/>
        <w:spacing w:after="150"/>
        <w:rPr>
          <w:rFonts w:eastAsia="Times New Roman" w:cstheme="minorHAnsi"/>
          <w:color w:val="272727"/>
          <w:sz w:val="22"/>
          <w:szCs w:val="22"/>
          <w:lang w:eastAsia="de-DE"/>
        </w:rPr>
      </w:pPr>
    </w:p>
    <w:p w14:paraId="19B4D0B6" w14:textId="77777777" w:rsidR="002E384E" w:rsidRPr="00FE0394" w:rsidRDefault="002E384E" w:rsidP="002E384E">
      <w:pPr>
        <w:shd w:val="clear" w:color="auto" w:fill="FFFFFF"/>
        <w:spacing w:after="150"/>
        <w:rPr>
          <w:rFonts w:eastAsia="Times New Roman" w:cstheme="minorHAnsi"/>
          <w:color w:val="272727"/>
          <w:sz w:val="22"/>
          <w:szCs w:val="22"/>
          <w:lang w:eastAsia="de-DE"/>
        </w:rPr>
      </w:pPr>
    </w:p>
    <w:p w14:paraId="3B9F30CB" w14:textId="541CBAB0" w:rsidR="002E384E" w:rsidRPr="00FE0394" w:rsidRDefault="002E384E" w:rsidP="002E384E">
      <w:pPr>
        <w:shd w:val="clear" w:color="auto" w:fill="FFFFFF"/>
        <w:spacing w:after="150"/>
        <w:rPr>
          <w:rFonts w:eastAsia="Times New Roman" w:cstheme="minorHAnsi"/>
          <w:color w:val="272727"/>
          <w:sz w:val="22"/>
          <w:szCs w:val="22"/>
          <w:lang w:eastAsia="de-DE"/>
        </w:rPr>
      </w:pPr>
    </w:p>
    <w:p w14:paraId="7CE09963" w14:textId="77777777" w:rsidR="002E384E" w:rsidRPr="00FE0394" w:rsidRDefault="002E384E" w:rsidP="002E384E">
      <w:pPr>
        <w:shd w:val="clear" w:color="auto" w:fill="FFFFFF"/>
        <w:spacing w:after="150"/>
        <w:rPr>
          <w:rFonts w:eastAsia="Times New Roman" w:cstheme="minorHAnsi"/>
          <w:color w:val="272727"/>
          <w:sz w:val="22"/>
          <w:szCs w:val="22"/>
          <w:lang w:eastAsia="de-DE"/>
        </w:rPr>
      </w:pPr>
    </w:p>
    <w:p w14:paraId="01F2F578" w14:textId="77777777" w:rsidR="001658D3" w:rsidRPr="001658D3" w:rsidRDefault="001658D3" w:rsidP="001658D3">
      <w:pPr>
        <w:rPr>
          <w:rFonts w:eastAsia="Times New Roman" w:cstheme="minorHAnsi"/>
          <w:sz w:val="22"/>
          <w:szCs w:val="22"/>
          <w:lang w:eastAsia="de-DE"/>
        </w:rPr>
      </w:pPr>
    </w:p>
    <w:p w14:paraId="647DC386" w14:textId="77777777" w:rsidR="001658D3" w:rsidRPr="00FE0394" w:rsidRDefault="001658D3" w:rsidP="00061389">
      <w:pPr>
        <w:rPr>
          <w:rFonts w:cstheme="minorHAnsi"/>
          <w:color w:val="C00000"/>
          <w:sz w:val="22"/>
          <w:szCs w:val="22"/>
        </w:rPr>
      </w:pPr>
    </w:p>
    <w:p w14:paraId="2D660D96" w14:textId="3F23FB6C" w:rsidR="00061389" w:rsidRPr="00FE0394" w:rsidRDefault="00061389" w:rsidP="00061389">
      <w:pPr>
        <w:rPr>
          <w:rFonts w:cstheme="minorHAnsi"/>
          <w:sz w:val="22"/>
          <w:szCs w:val="22"/>
        </w:rPr>
      </w:pPr>
    </w:p>
    <w:p w14:paraId="62714675" w14:textId="77777777" w:rsidR="00061389" w:rsidRPr="00FE0394" w:rsidRDefault="00061389" w:rsidP="00061389">
      <w:pPr>
        <w:rPr>
          <w:rFonts w:cstheme="minorHAnsi"/>
          <w:sz w:val="22"/>
          <w:szCs w:val="22"/>
        </w:rPr>
      </w:pPr>
    </w:p>
    <w:p w14:paraId="19390ECB" w14:textId="6324F8E0" w:rsidR="00061389" w:rsidRPr="00FE0394" w:rsidRDefault="00061389" w:rsidP="00061389">
      <w:pPr>
        <w:rPr>
          <w:rFonts w:cstheme="minorHAnsi"/>
          <w:i/>
          <w:iCs/>
          <w:sz w:val="22"/>
          <w:szCs w:val="22"/>
        </w:rPr>
      </w:pPr>
    </w:p>
    <w:p w14:paraId="1C6CA5C2" w14:textId="17BA64B6" w:rsidR="005474BF" w:rsidRPr="00FE0394" w:rsidRDefault="005474BF" w:rsidP="00061389">
      <w:pPr>
        <w:rPr>
          <w:rFonts w:cstheme="minorHAnsi"/>
          <w:i/>
          <w:iCs/>
          <w:sz w:val="22"/>
          <w:szCs w:val="22"/>
        </w:rPr>
      </w:pPr>
    </w:p>
    <w:p w14:paraId="64B64ECA" w14:textId="341BD6C5" w:rsidR="005474BF" w:rsidRPr="00FE0394" w:rsidRDefault="005474BF" w:rsidP="00061389">
      <w:pPr>
        <w:rPr>
          <w:rFonts w:cstheme="minorHAnsi"/>
          <w:i/>
          <w:iCs/>
          <w:sz w:val="22"/>
          <w:szCs w:val="22"/>
        </w:rPr>
      </w:pPr>
    </w:p>
    <w:p w14:paraId="2B0B04FB" w14:textId="60CADA9D" w:rsidR="005474BF" w:rsidRPr="00FE0394" w:rsidRDefault="005474BF" w:rsidP="00061389">
      <w:pPr>
        <w:rPr>
          <w:rFonts w:cstheme="minorHAnsi"/>
          <w:i/>
          <w:iCs/>
          <w:sz w:val="22"/>
          <w:szCs w:val="22"/>
        </w:rPr>
      </w:pPr>
    </w:p>
    <w:p w14:paraId="6131932C" w14:textId="45E7EC88" w:rsidR="005474BF" w:rsidRPr="00FE0394" w:rsidRDefault="005474BF" w:rsidP="00061389">
      <w:pPr>
        <w:rPr>
          <w:rFonts w:cstheme="minorHAnsi"/>
          <w:i/>
          <w:iCs/>
          <w:sz w:val="22"/>
          <w:szCs w:val="22"/>
        </w:rPr>
      </w:pPr>
    </w:p>
    <w:p w14:paraId="6D69E64F" w14:textId="12B55ACA" w:rsidR="005474BF" w:rsidRPr="00FE0394" w:rsidRDefault="005474BF" w:rsidP="00061389">
      <w:pPr>
        <w:rPr>
          <w:rFonts w:cstheme="minorHAnsi"/>
          <w:i/>
          <w:iCs/>
          <w:sz w:val="22"/>
          <w:szCs w:val="22"/>
        </w:rPr>
      </w:pPr>
    </w:p>
    <w:p w14:paraId="32B725D5" w14:textId="7743F2A4" w:rsidR="005474BF" w:rsidRPr="00FE0394" w:rsidRDefault="005474BF" w:rsidP="005474BF">
      <w:pPr>
        <w:spacing w:line="360" w:lineRule="auto"/>
        <w:jc w:val="both"/>
        <w:rPr>
          <w:rFonts w:cstheme="minorHAnsi"/>
          <w:sz w:val="22"/>
          <w:szCs w:val="22"/>
        </w:rPr>
      </w:pPr>
      <w:r w:rsidRPr="00FE0394">
        <w:rPr>
          <w:rFonts w:cstheme="minorHAnsi"/>
          <w:sz w:val="22"/>
          <w:szCs w:val="22"/>
        </w:rPr>
        <w:lastRenderedPageBreak/>
        <w:t>In Vorbereitung des Präsenz-Distanz-Unterrichts (PDU) wurden in Abstimmung mit den Eltern zwei Modelle erarbeitet, die sich an die Bedürfnisse der Jahrgänge 1-3 und 4-6 anpassen.</w:t>
      </w:r>
    </w:p>
    <w:p w14:paraId="04C0746B" w14:textId="657B6ED8" w:rsidR="005474BF" w:rsidRPr="00FE0394" w:rsidRDefault="005474BF" w:rsidP="005474BF">
      <w:pPr>
        <w:spacing w:line="360" w:lineRule="auto"/>
        <w:jc w:val="both"/>
        <w:rPr>
          <w:rFonts w:cstheme="minorHAnsi"/>
          <w:sz w:val="22"/>
          <w:szCs w:val="22"/>
        </w:rPr>
      </w:pPr>
      <w:r w:rsidRPr="00FE0394">
        <w:rPr>
          <w:rFonts w:cstheme="minorHAnsi"/>
          <w:sz w:val="22"/>
          <w:szCs w:val="22"/>
        </w:rPr>
        <w:t xml:space="preserve">(Stand </w:t>
      </w:r>
      <w:r w:rsidR="006E669B" w:rsidRPr="00FE0394">
        <w:rPr>
          <w:rFonts w:cstheme="minorHAnsi"/>
          <w:sz w:val="22"/>
          <w:szCs w:val="22"/>
        </w:rPr>
        <w:t>Februar 2021)</w:t>
      </w:r>
    </w:p>
    <w:p w14:paraId="37333864" w14:textId="77777777" w:rsidR="005474BF" w:rsidRPr="00FE0394" w:rsidRDefault="005474BF" w:rsidP="00781C46">
      <w:pPr>
        <w:pStyle w:val="Listenabsatz"/>
        <w:numPr>
          <w:ilvl w:val="0"/>
          <w:numId w:val="18"/>
        </w:numPr>
        <w:jc w:val="both"/>
        <w:rPr>
          <w:rFonts w:cstheme="minorHAnsi"/>
          <w:b/>
          <w:bCs/>
          <w:sz w:val="22"/>
          <w:szCs w:val="22"/>
        </w:rPr>
      </w:pPr>
      <w:r w:rsidRPr="00FE0394">
        <w:rPr>
          <w:rFonts w:cstheme="minorHAnsi"/>
          <w:b/>
          <w:bCs/>
          <w:sz w:val="22"/>
          <w:szCs w:val="22"/>
        </w:rPr>
        <w:t>Jahrgang 1-3:</w:t>
      </w:r>
      <w:r w:rsidRPr="00FE0394">
        <w:rPr>
          <w:rFonts w:cstheme="minorHAnsi"/>
          <w:b/>
          <w:bCs/>
          <w:sz w:val="22"/>
          <w:szCs w:val="22"/>
        </w:rPr>
        <w:tab/>
      </w:r>
      <w:r w:rsidRPr="00FE0394">
        <w:rPr>
          <w:rFonts w:cstheme="minorHAnsi"/>
          <w:b/>
          <w:bCs/>
          <w:sz w:val="22"/>
          <w:szCs w:val="22"/>
        </w:rPr>
        <w:tab/>
        <w:t>Mo/Die – Mi Fördertag – Do/Fr</w:t>
      </w:r>
    </w:p>
    <w:p w14:paraId="43073044" w14:textId="77777777" w:rsidR="005474BF" w:rsidRPr="00FE0394" w:rsidRDefault="005474BF" w:rsidP="005474BF">
      <w:pPr>
        <w:jc w:val="both"/>
        <w:rPr>
          <w:rFonts w:cstheme="minorHAnsi"/>
          <w:sz w:val="22"/>
          <w:szCs w:val="22"/>
        </w:rPr>
      </w:pPr>
    </w:p>
    <w:p w14:paraId="05D375AD" w14:textId="77777777" w:rsidR="005474BF" w:rsidRPr="00FE0394" w:rsidRDefault="005474BF" w:rsidP="005474BF">
      <w:pPr>
        <w:jc w:val="both"/>
        <w:rPr>
          <w:rFonts w:cstheme="minorHAnsi"/>
          <w:sz w:val="22"/>
          <w:szCs w:val="22"/>
        </w:rPr>
      </w:pPr>
      <w:r w:rsidRPr="00FE0394">
        <w:rPr>
          <w:rFonts w:cstheme="minorHAnsi"/>
          <w:sz w:val="22"/>
          <w:szCs w:val="22"/>
        </w:rPr>
        <w:t>Das bedeutet:</w:t>
      </w:r>
    </w:p>
    <w:p w14:paraId="1C562094" w14:textId="77777777" w:rsidR="005474BF" w:rsidRPr="00FE0394" w:rsidRDefault="005474BF" w:rsidP="00781C46">
      <w:pPr>
        <w:pStyle w:val="Listenabsatz"/>
        <w:numPr>
          <w:ilvl w:val="0"/>
          <w:numId w:val="19"/>
        </w:numPr>
        <w:jc w:val="both"/>
        <w:rPr>
          <w:rFonts w:cstheme="minorHAnsi"/>
          <w:sz w:val="22"/>
          <w:szCs w:val="22"/>
        </w:rPr>
      </w:pPr>
      <w:r w:rsidRPr="00FE0394">
        <w:rPr>
          <w:rFonts w:cstheme="minorHAnsi"/>
          <w:b/>
          <w:bCs/>
          <w:sz w:val="22"/>
          <w:szCs w:val="22"/>
        </w:rPr>
        <w:t>Eine Klasse</w:t>
      </w:r>
      <w:r w:rsidRPr="00FE0394">
        <w:rPr>
          <w:rFonts w:cstheme="minorHAnsi"/>
          <w:sz w:val="22"/>
          <w:szCs w:val="22"/>
        </w:rPr>
        <w:t xml:space="preserve"> wird in </w:t>
      </w:r>
      <w:r w:rsidRPr="00FE0394">
        <w:rPr>
          <w:rFonts w:cstheme="minorHAnsi"/>
          <w:b/>
          <w:bCs/>
          <w:sz w:val="22"/>
          <w:szCs w:val="22"/>
        </w:rPr>
        <w:t>zwei Lerngruppen</w:t>
      </w:r>
      <w:r w:rsidRPr="00FE0394">
        <w:rPr>
          <w:rFonts w:cstheme="minorHAnsi"/>
          <w:sz w:val="22"/>
          <w:szCs w:val="22"/>
        </w:rPr>
        <w:t xml:space="preserve"> aufgeteilt. </w:t>
      </w:r>
    </w:p>
    <w:p w14:paraId="2F2C801E" w14:textId="77777777" w:rsidR="005474BF" w:rsidRPr="00FE0394" w:rsidRDefault="005474BF" w:rsidP="00781C46">
      <w:pPr>
        <w:pStyle w:val="Listenabsatz"/>
        <w:numPr>
          <w:ilvl w:val="0"/>
          <w:numId w:val="19"/>
        </w:numPr>
        <w:jc w:val="both"/>
        <w:rPr>
          <w:rFonts w:cstheme="minorHAnsi"/>
          <w:sz w:val="22"/>
          <w:szCs w:val="22"/>
        </w:rPr>
      </w:pPr>
      <w:r w:rsidRPr="00FE0394">
        <w:rPr>
          <w:rFonts w:cstheme="minorHAnsi"/>
          <w:b/>
          <w:bCs/>
          <w:sz w:val="22"/>
          <w:szCs w:val="22"/>
        </w:rPr>
        <w:t>Lerngruppe A</w:t>
      </w:r>
      <w:r w:rsidRPr="00FE0394">
        <w:rPr>
          <w:rFonts w:cstheme="minorHAnsi"/>
          <w:sz w:val="22"/>
          <w:szCs w:val="22"/>
        </w:rPr>
        <w:t xml:space="preserve"> hat dann </w:t>
      </w:r>
      <w:r w:rsidRPr="00FE0394">
        <w:rPr>
          <w:rFonts w:cstheme="minorHAnsi"/>
          <w:b/>
          <w:bCs/>
          <w:sz w:val="22"/>
          <w:szCs w:val="22"/>
        </w:rPr>
        <w:t>am Montag und Donnerstag</w:t>
      </w:r>
      <w:r w:rsidRPr="00FE0394">
        <w:rPr>
          <w:rFonts w:cstheme="minorHAnsi"/>
          <w:sz w:val="22"/>
          <w:szCs w:val="22"/>
        </w:rPr>
        <w:t xml:space="preserve"> Unterricht. </w:t>
      </w:r>
    </w:p>
    <w:p w14:paraId="593BDB22" w14:textId="77777777" w:rsidR="005474BF" w:rsidRPr="00FE0394" w:rsidRDefault="005474BF" w:rsidP="00781C46">
      <w:pPr>
        <w:pStyle w:val="Listenabsatz"/>
        <w:numPr>
          <w:ilvl w:val="0"/>
          <w:numId w:val="19"/>
        </w:numPr>
        <w:jc w:val="both"/>
        <w:rPr>
          <w:rFonts w:cstheme="minorHAnsi"/>
          <w:sz w:val="22"/>
          <w:szCs w:val="22"/>
        </w:rPr>
      </w:pPr>
      <w:r w:rsidRPr="00FE0394">
        <w:rPr>
          <w:rFonts w:cstheme="minorHAnsi"/>
          <w:b/>
          <w:bCs/>
          <w:sz w:val="22"/>
          <w:szCs w:val="22"/>
        </w:rPr>
        <w:t>Die Lerngruppe B</w:t>
      </w:r>
      <w:r w:rsidRPr="00FE0394">
        <w:rPr>
          <w:rFonts w:cstheme="minorHAnsi"/>
          <w:sz w:val="22"/>
          <w:szCs w:val="22"/>
        </w:rPr>
        <w:t xml:space="preserve"> wird </w:t>
      </w:r>
      <w:r w:rsidRPr="00FE0394">
        <w:rPr>
          <w:rFonts w:cstheme="minorHAnsi"/>
          <w:b/>
          <w:bCs/>
          <w:sz w:val="22"/>
          <w:szCs w:val="22"/>
        </w:rPr>
        <w:t>Dienstag und Freitag</w:t>
      </w:r>
      <w:r w:rsidRPr="00FE0394">
        <w:rPr>
          <w:rFonts w:cstheme="minorHAnsi"/>
          <w:sz w:val="22"/>
          <w:szCs w:val="22"/>
        </w:rPr>
        <w:t xml:space="preserve"> beschult. </w:t>
      </w:r>
    </w:p>
    <w:p w14:paraId="68529831" w14:textId="77777777" w:rsidR="005474BF" w:rsidRPr="00FE0394" w:rsidRDefault="005474BF" w:rsidP="005474BF">
      <w:pPr>
        <w:pStyle w:val="Listenabsatz"/>
        <w:jc w:val="both"/>
        <w:rPr>
          <w:rFonts w:cstheme="minorHAnsi"/>
          <w:sz w:val="22"/>
          <w:szCs w:val="22"/>
        </w:rPr>
      </w:pPr>
      <w:r w:rsidRPr="00FE0394">
        <w:rPr>
          <w:rFonts w:cstheme="minorHAnsi"/>
          <w:sz w:val="22"/>
          <w:szCs w:val="22"/>
        </w:rPr>
        <w:t>(Der Lerngruppe B werden die Notbetreuungskinder zugeordnet.)</w:t>
      </w:r>
    </w:p>
    <w:p w14:paraId="43A57EC5" w14:textId="77777777" w:rsidR="005474BF" w:rsidRPr="00FE0394" w:rsidRDefault="005474BF" w:rsidP="00781C46">
      <w:pPr>
        <w:pStyle w:val="Listenabsatz"/>
        <w:numPr>
          <w:ilvl w:val="0"/>
          <w:numId w:val="19"/>
        </w:numPr>
        <w:jc w:val="both"/>
        <w:rPr>
          <w:rFonts w:cstheme="minorHAnsi"/>
          <w:sz w:val="22"/>
          <w:szCs w:val="22"/>
        </w:rPr>
      </w:pPr>
      <w:r w:rsidRPr="00FE0394">
        <w:rPr>
          <w:rFonts w:cstheme="minorHAnsi"/>
          <w:sz w:val="22"/>
          <w:szCs w:val="22"/>
        </w:rPr>
        <w:t xml:space="preserve">Der </w:t>
      </w:r>
      <w:r w:rsidRPr="00FE0394">
        <w:rPr>
          <w:rFonts w:cstheme="minorHAnsi"/>
          <w:b/>
          <w:bCs/>
          <w:sz w:val="22"/>
          <w:szCs w:val="22"/>
        </w:rPr>
        <w:t>Mittwoch</w:t>
      </w:r>
      <w:r w:rsidRPr="00FE0394">
        <w:rPr>
          <w:rFonts w:cstheme="minorHAnsi"/>
          <w:sz w:val="22"/>
          <w:szCs w:val="22"/>
        </w:rPr>
        <w:t xml:space="preserve"> gilt für beide Gruppen als bedarfsorientierter </w:t>
      </w:r>
      <w:r w:rsidRPr="00FE0394">
        <w:rPr>
          <w:rFonts w:cstheme="minorHAnsi"/>
          <w:b/>
          <w:bCs/>
          <w:sz w:val="22"/>
          <w:szCs w:val="22"/>
        </w:rPr>
        <w:t>Fördertag</w:t>
      </w:r>
      <w:r w:rsidRPr="00FE0394">
        <w:rPr>
          <w:rFonts w:cstheme="minorHAnsi"/>
          <w:sz w:val="22"/>
          <w:szCs w:val="22"/>
        </w:rPr>
        <w:t>.</w:t>
      </w:r>
    </w:p>
    <w:p w14:paraId="3EFD25C8" w14:textId="77777777" w:rsidR="005474BF" w:rsidRPr="00FE0394" w:rsidRDefault="005474BF" w:rsidP="005474BF">
      <w:pPr>
        <w:jc w:val="both"/>
        <w:rPr>
          <w:rFonts w:cstheme="minorHAnsi"/>
          <w:sz w:val="22"/>
          <w:szCs w:val="22"/>
        </w:rPr>
      </w:pPr>
    </w:p>
    <w:p w14:paraId="109F37CF" w14:textId="77777777" w:rsidR="005474BF" w:rsidRPr="00FE0394" w:rsidRDefault="005474BF" w:rsidP="00781C46">
      <w:pPr>
        <w:pStyle w:val="Listenabsatz"/>
        <w:numPr>
          <w:ilvl w:val="0"/>
          <w:numId w:val="18"/>
        </w:numPr>
        <w:jc w:val="both"/>
        <w:rPr>
          <w:rFonts w:cstheme="minorHAnsi"/>
          <w:b/>
          <w:bCs/>
          <w:sz w:val="22"/>
          <w:szCs w:val="22"/>
        </w:rPr>
      </w:pPr>
      <w:r w:rsidRPr="00FE0394">
        <w:rPr>
          <w:rFonts w:cstheme="minorHAnsi"/>
          <w:b/>
          <w:bCs/>
          <w:sz w:val="22"/>
          <w:szCs w:val="22"/>
        </w:rPr>
        <w:t xml:space="preserve">Jahrgang 4-6: </w:t>
      </w:r>
      <w:r w:rsidRPr="00FE0394">
        <w:rPr>
          <w:rFonts w:cstheme="minorHAnsi"/>
          <w:b/>
          <w:bCs/>
          <w:sz w:val="22"/>
          <w:szCs w:val="22"/>
        </w:rPr>
        <w:tab/>
      </w:r>
      <w:r w:rsidRPr="00FE0394">
        <w:rPr>
          <w:rFonts w:cstheme="minorHAnsi"/>
          <w:b/>
          <w:bCs/>
          <w:sz w:val="22"/>
          <w:szCs w:val="22"/>
        </w:rPr>
        <w:tab/>
        <w:t xml:space="preserve">Wochenmodell Woche A: 3-/2-Tage; Woche B: 2-/3-Tage </w:t>
      </w:r>
    </w:p>
    <w:p w14:paraId="472CC4FC" w14:textId="77777777" w:rsidR="005474BF" w:rsidRPr="00FE0394" w:rsidRDefault="005474BF" w:rsidP="005474BF">
      <w:pPr>
        <w:jc w:val="both"/>
        <w:rPr>
          <w:rFonts w:cstheme="minorHAnsi"/>
          <w:sz w:val="22"/>
          <w:szCs w:val="22"/>
        </w:rPr>
      </w:pPr>
    </w:p>
    <w:p w14:paraId="1B8DC7A6" w14:textId="77777777" w:rsidR="005474BF" w:rsidRPr="00FE0394" w:rsidRDefault="005474BF" w:rsidP="005474BF">
      <w:pPr>
        <w:jc w:val="both"/>
        <w:rPr>
          <w:rFonts w:cstheme="minorHAnsi"/>
          <w:sz w:val="22"/>
          <w:szCs w:val="22"/>
        </w:rPr>
      </w:pPr>
      <w:r w:rsidRPr="00FE0394">
        <w:rPr>
          <w:rFonts w:cstheme="minorHAnsi"/>
          <w:sz w:val="22"/>
          <w:szCs w:val="22"/>
        </w:rPr>
        <w:t xml:space="preserve">Das bedeutet: </w:t>
      </w:r>
    </w:p>
    <w:p w14:paraId="2930E573" w14:textId="77777777" w:rsidR="005474BF" w:rsidRPr="00FE0394" w:rsidRDefault="005474BF" w:rsidP="00781C46">
      <w:pPr>
        <w:pStyle w:val="Listenabsatz"/>
        <w:numPr>
          <w:ilvl w:val="0"/>
          <w:numId w:val="20"/>
        </w:numPr>
        <w:jc w:val="both"/>
        <w:rPr>
          <w:rFonts w:cstheme="minorHAnsi"/>
          <w:sz w:val="22"/>
          <w:szCs w:val="22"/>
        </w:rPr>
      </w:pPr>
      <w:r w:rsidRPr="00FE0394">
        <w:rPr>
          <w:rFonts w:cstheme="minorHAnsi"/>
          <w:b/>
          <w:bCs/>
          <w:sz w:val="22"/>
          <w:szCs w:val="22"/>
        </w:rPr>
        <w:t>Eine Klasse</w:t>
      </w:r>
      <w:r w:rsidRPr="00FE0394">
        <w:rPr>
          <w:rFonts w:cstheme="minorHAnsi"/>
          <w:sz w:val="22"/>
          <w:szCs w:val="22"/>
        </w:rPr>
        <w:t xml:space="preserve"> wird in </w:t>
      </w:r>
      <w:r w:rsidRPr="00FE0394">
        <w:rPr>
          <w:rFonts w:cstheme="minorHAnsi"/>
          <w:b/>
          <w:bCs/>
          <w:sz w:val="22"/>
          <w:szCs w:val="22"/>
        </w:rPr>
        <w:t>zwei Lerngruppen</w:t>
      </w:r>
      <w:r w:rsidRPr="00FE0394">
        <w:rPr>
          <w:rFonts w:cstheme="minorHAnsi"/>
          <w:sz w:val="22"/>
          <w:szCs w:val="22"/>
        </w:rPr>
        <w:t xml:space="preserve"> geteilt. </w:t>
      </w:r>
    </w:p>
    <w:p w14:paraId="53DF44D1" w14:textId="77777777" w:rsidR="005474BF" w:rsidRPr="00FE0394" w:rsidRDefault="005474BF" w:rsidP="00781C46">
      <w:pPr>
        <w:pStyle w:val="Listenabsatz"/>
        <w:numPr>
          <w:ilvl w:val="0"/>
          <w:numId w:val="20"/>
        </w:numPr>
        <w:jc w:val="both"/>
        <w:rPr>
          <w:rFonts w:cstheme="minorHAnsi"/>
          <w:sz w:val="22"/>
          <w:szCs w:val="22"/>
        </w:rPr>
      </w:pPr>
      <w:r w:rsidRPr="00FE0394">
        <w:rPr>
          <w:rFonts w:cstheme="minorHAnsi"/>
          <w:b/>
          <w:bCs/>
          <w:sz w:val="22"/>
          <w:szCs w:val="22"/>
        </w:rPr>
        <w:t>Die Gruppe 1: Woche A</w:t>
      </w:r>
      <w:r w:rsidRPr="00FE0394">
        <w:rPr>
          <w:rFonts w:cstheme="minorHAnsi"/>
          <w:sz w:val="22"/>
          <w:szCs w:val="22"/>
        </w:rPr>
        <w:t xml:space="preserve"> – SuS haben am Montag, Dienstag und Mittwoch Unterricht</w:t>
      </w:r>
    </w:p>
    <w:p w14:paraId="375FF02D" w14:textId="77777777" w:rsidR="005474BF" w:rsidRPr="00FE0394" w:rsidRDefault="005474BF" w:rsidP="005474BF">
      <w:pPr>
        <w:pStyle w:val="Listenabsatz"/>
        <w:ind w:left="2160"/>
        <w:jc w:val="both"/>
        <w:rPr>
          <w:rFonts w:cstheme="minorHAnsi"/>
          <w:sz w:val="22"/>
          <w:szCs w:val="22"/>
        </w:rPr>
      </w:pPr>
      <w:r w:rsidRPr="00FE0394">
        <w:rPr>
          <w:rFonts w:cstheme="minorHAnsi"/>
          <w:b/>
          <w:bCs/>
          <w:sz w:val="22"/>
          <w:szCs w:val="22"/>
        </w:rPr>
        <w:t>Woche</w:t>
      </w:r>
      <w:r w:rsidRPr="00FE0394">
        <w:rPr>
          <w:rFonts w:cstheme="minorHAnsi"/>
          <w:sz w:val="22"/>
          <w:szCs w:val="22"/>
        </w:rPr>
        <w:t xml:space="preserve"> </w:t>
      </w:r>
      <w:r w:rsidRPr="00FE0394">
        <w:rPr>
          <w:rFonts w:cstheme="minorHAnsi"/>
          <w:b/>
          <w:bCs/>
          <w:sz w:val="22"/>
          <w:szCs w:val="22"/>
        </w:rPr>
        <w:t>B</w:t>
      </w:r>
      <w:r w:rsidRPr="00FE0394">
        <w:rPr>
          <w:rFonts w:cstheme="minorHAnsi"/>
          <w:sz w:val="22"/>
          <w:szCs w:val="22"/>
        </w:rPr>
        <w:t xml:space="preserve"> – SuS haben am Montag und Dienstag. </w:t>
      </w:r>
    </w:p>
    <w:p w14:paraId="768DB78D" w14:textId="77777777" w:rsidR="005474BF" w:rsidRPr="00FE0394" w:rsidRDefault="005474BF" w:rsidP="005474BF">
      <w:pPr>
        <w:pStyle w:val="Listenabsatz"/>
        <w:ind w:left="1428" w:firstLine="696"/>
        <w:jc w:val="both"/>
        <w:rPr>
          <w:rFonts w:cstheme="minorHAnsi"/>
          <w:sz w:val="22"/>
          <w:szCs w:val="22"/>
        </w:rPr>
      </w:pPr>
      <w:r w:rsidRPr="00FE0394">
        <w:rPr>
          <w:rFonts w:cstheme="minorHAnsi"/>
          <w:sz w:val="22"/>
          <w:szCs w:val="22"/>
        </w:rPr>
        <w:t>(Der Lerngruppe B werden die Notbetreuungskinder zugeordnet.)</w:t>
      </w:r>
    </w:p>
    <w:p w14:paraId="35C787D2" w14:textId="77777777" w:rsidR="005474BF" w:rsidRPr="00FE0394" w:rsidRDefault="005474BF" w:rsidP="005474BF">
      <w:pPr>
        <w:jc w:val="both"/>
        <w:rPr>
          <w:rFonts w:cstheme="minorHAnsi"/>
          <w:b/>
          <w:bCs/>
          <w:sz w:val="22"/>
          <w:szCs w:val="22"/>
        </w:rPr>
      </w:pPr>
    </w:p>
    <w:p w14:paraId="42B256D6" w14:textId="77777777" w:rsidR="005474BF" w:rsidRPr="00FE0394" w:rsidRDefault="005474BF" w:rsidP="00781C46">
      <w:pPr>
        <w:pStyle w:val="Listenabsatz"/>
        <w:numPr>
          <w:ilvl w:val="0"/>
          <w:numId w:val="20"/>
        </w:numPr>
        <w:jc w:val="both"/>
        <w:rPr>
          <w:rFonts w:cstheme="minorHAnsi"/>
          <w:sz w:val="22"/>
          <w:szCs w:val="22"/>
        </w:rPr>
      </w:pPr>
      <w:r w:rsidRPr="00FE0394">
        <w:rPr>
          <w:rFonts w:cstheme="minorHAnsi"/>
          <w:b/>
          <w:bCs/>
          <w:sz w:val="22"/>
          <w:szCs w:val="22"/>
        </w:rPr>
        <w:t>Die Gruppe 2:</w:t>
      </w:r>
      <w:r w:rsidRPr="00FE0394">
        <w:rPr>
          <w:rFonts w:cstheme="minorHAnsi"/>
          <w:sz w:val="22"/>
          <w:szCs w:val="22"/>
        </w:rPr>
        <w:t xml:space="preserve"> </w:t>
      </w:r>
      <w:r w:rsidRPr="00FE0394">
        <w:rPr>
          <w:rFonts w:cstheme="minorHAnsi"/>
          <w:b/>
          <w:bCs/>
          <w:sz w:val="22"/>
          <w:szCs w:val="22"/>
        </w:rPr>
        <w:t>Woche A</w:t>
      </w:r>
      <w:r w:rsidRPr="00FE0394">
        <w:rPr>
          <w:rFonts w:cstheme="minorHAnsi"/>
          <w:sz w:val="22"/>
          <w:szCs w:val="22"/>
        </w:rPr>
        <w:t xml:space="preserve"> – SuS haben am Donnerstag und Freitag Unterricht </w:t>
      </w:r>
    </w:p>
    <w:p w14:paraId="4EBA1786" w14:textId="77777777" w:rsidR="005474BF" w:rsidRPr="00FE0394" w:rsidRDefault="005474BF" w:rsidP="005474BF">
      <w:pPr>
        <w:ind w:left="708" w:firstLine="708"/>
        <w:jc w:val="both"/>
        <w:rPr>
          <w:rFonts w:cstheme="minorHAnsi"/>
          <w:sz w:val="22"/>
          <w:szCs w:val="22"/>
        </w:rPr>
      </w:pPr>
      <w:r w:rsidRPr="00FE0394">
        <w:rPr>
          <w:rFonts w:cstheme="minorHAnsi"/>
          <w:b/>
          <w:bCs/>
          <w:sz w:val="22"/>
          <w:szCs w:val="22"/>
        </w:rPr>
        <w:t xml:space="preserve"> </w:t>
      </w:r>
      <w:r w:rsidRPr="00FE0394">
        <w:rPr>
          <w:rFonts w:cstheme="minorHAnsi"/>
          <w:b/>
          <w:bCs/>
          <w:sz w:val="22"/>
          <w:szCs w:val="22"/>
        </w:rPr>
        <w:tab/>
        <w:t>Woche B</w:t>
      </w:r>
      <w:r w:rsidRPr="00FE0394">
        <w:rPr>
          <w:rFonts w:cstheme="minorHAnsi"/>
          <w:sz w:val="22"/>
          <w:szCs w:val="22"/>
        </w:rPr>
        <w:t xml:space="preserve"> – SuS haben am Mittwoch, Donnerstag u. Freitag Unterricht. </w:t>
      </w:r>
    </w:p>
    <w:p w14:paraId="542549F8" w14:textId="77777777" w:rsidR="005474BF" w:rsidRPr="00FE0394" w:rsidRDefault="005474BF" w:rsidP="005474BF">
      <w:pPr>
        <w:jc w:val="both"/>
        <w:rPr>
          <w:rFonts w:cstheme="minorHAnsi"/>
          <w:sz w:val="22"/>
          <w:szCs w:val="22"/>
        </w:rPr>
      </w:pPr>
      <w:r w:rsidRPr="00FE0394">
        <w:rPr>
          <w:rFonts w:cstheme="minorHAnsi"/>
          <w:sz w:val="22"/>
          <w:szCs w:val="22"/>
        </w:rPr>
        <w:tab/>
      </w:r>
      <w:r w:rsidRPr="00FE0394">
        <w:rPr>
          <w:rFonts w:cstheme="minorHAnsi"/>
          <w:sz w:val="22"/>
          <w:szCs w:val="22"/>
        </w:rPr>
        <w:tab/>
      </w:r>
      <w:r w:rsidRPr="00FE0394">
        <w:rPr>
          <w:rFonts w:cstheme="minorHAnsi"/>
          <w:sz w:val="22"/>
          <w:szCs w:val="22"/>
        </w:rPr>
        <w:tab/>
      </w:r>
      <w:r w:rsidRPr="00FE0394">
        <w:rPr>
          <w:rFonts w:cstheme="minorHAnsi"/>
          <w:sz w:val="22"/>
          <w:szCs w:val="22"/>
        </w:rPr>
        <w:tab/>
      </w:r>
    </w:p>
    <w:p w14:paraId="5268B50C" w14:textId="4B583354" w:rsidR="005474BF" w:rsidRPr="00FE0394" w:rsidRDefault="005474BF" w:rsidP="00061389">
      <w:pPr>
        <w:rPr>
          <w:rFonts w:cstheme="minorHAnsi"/>
          <w:sz w:val="22"/>
          <w:szCs w:val="22"/>
        </w:rPr>
      </w:pPr>
    </w:p>
    <w:p w14:paraId="11B5F5B6" w14:textId="49FDB508" w:rsidR="006E669B" w:rsidRPr="00FE0394" w:rsidRDefault="006E669B" w:rsidP="00061389">
      <w:pPr>
        <w:rPr>
          <w:rFonts w:cstheme="minorHAnsi"/>
          <w:b/>
          <w:bCs/>
          <w:sz w:val="22"/>
          <w:szCs w:val="22"/>
        </w:rPr>
      </w:pPr>
      <w:r w:rsidRPr="00FE0394">
        <w:rPr>
          <w:rFonts w:cstheme="minorHAnsi"/>
          <w:b/>
          <w:bCs/>
          <w:sz w:val="22"/>
          <w:szCs w:val="22"/>
        </w:rPr>
        <w:t>Musikunterricht:</w:t>
      </w:r>
    </w:p>
    <w:p w14:paraId="2516C834" w14:textId="760B33A0" w:rsidR="006E669B" w:rsidRPr="00FE0394" w:rsidRDefault="006E669B" w:rsidP="00061389">
      <w:pPr>
        <w:rPr>
          <w:rFonts w:cstheme="minorHAnsi"/>
          <w:sz w:val="22"/>
          <w:szCs w:val="22"/>
        </w:rPr>
      </w:pPr>
    </w:p>
    <w:p w14:paraId="26C87EEE" w14:textId="07B3D091" w:rsidR="006E669B" w:rsidRPr="00FE0394" w:rsidRDefault="006E669B" w:rsidP="00061389">
      <w:pPr>
        <w:rPr>
          <w:rFonts w:cstheme="minorHAnsi"/>
          <w:b/>
          <w:bCs/>
          <w:sz w:val="22"/>
          <w:szCs w:val="22"/>
        </w:rPr>
      </w:pPr>
      <w:r w:rsidRPr="00FE0394">
        <w:rPr>
          <w:rFonts w:cstheme="minorHAnsi"/>
          <w:sz w:val="22"/>
          <w:szCs w:val="22"/>
        </w:rPr>
        <w:t xml:space="preserve">Musikunterricht darf erteilt werden. Auf Chorgesang ist im Unterricht der Schulen zugunsten von anderer musikalischer Unterrichtsinhalte zu verzichten. </w:t>
      </w:r>
      <w:r w:rsidRPr="00FE0394">
        <w:rPr>
          <w:rFonts w:cstheme="minorHAnsi"/>
          <w:b/>
          <w:bCs/>
          <w:sz w:val="22"/>
          <w:szCs w:val="22"/>
        </w:rPr>
        <w:t>Er darf nicht gesungen werden und es dürfen keine Blasinstrumente gespielt werden.</w:t>
      </w:r>
    </w:p>
    <w:p w14:paraId="1854FEAE" w14:textId="0FBB0EF0" w:rsidR="006E669B" w:rsidRPr="00FE0394" w:rsidRDefault="006E669B" w:rsidP="00061389">
      <w:pPr>
        <w:rPr>
          <w:rFonts w:cstheme="minorHAnsi"/>
          <w:b/>
          <w:bCs/>
          <w:sz w:val="22"/>
          <w:szCs w:val="22"/>
        </w:rPr>
      </w:pPr>
    </w:p>
    <w:p w14:paraId="1638C9BC" w14:textId="35F427DB" w:rsidR="006E669B" w:rsidRPr="00FE0394" w:rsidRDefault="006E669B" w:rsidP="00061389">
      <w:pPr>
        <w:rPr>
          <w:rFonts w:cstheme="minorHAnsi"/>
          <w:b/>
          <w:bCs/>
          <w:sz w:val="22"/>
          <w:szCs w:val="22"/>
        </w:rPr>
      </w:pPr>
      <w:r w:rsidRPr="00FE0394">
        <w:rPr>
          <w:rFonts w:cstheme="minorHAnsi"/>
          <w:b/>
          <w:bCs/>
          <w:sz w:val="22"/>
          <w:szCs w:val="22"/>
        </w:rPr>
        <w:t>Sportunterricht:</w:t>
      </w:r>
    </w:p>
    <w:p w14:paraId="72A9BB32" w14:textId="51404103" w:rsidR="006E669B" w:rsidRPr="00FE0394" w:rsidRDefault="006E669B" w:rsidP="00061389">
      <w:pPr>
        <w:rPr>
          <w:rFonts w:cstheme="minorHAnsi"/>
          <w:b/>
          <w:bCs/>
          <w:sz w:val="22"/>
          <w:szCs w:val="22"/>
        </w:rPr>
      </w:pPr>
      <w:r w:rsidRPr="00FE0394">
        <w:rPr>
          <w:rFonts w:cstheme="minorHAnsi"/>
          <w:b/>
          <w:bCs/>
          <w:sz w:val="22"/>
          <w:szCs w:val="22"/>
        </w:rPr>
        <w:t>Der schulpraktische Sportunterricht einschließlich des Schwimmunterrichts in geschlossenen Räumen ist weiterhin untersagt.</w:t>
      </w:r>
    </w:p>
    <w:p w14:paraId="290ADE3E" w14:textId="20FCB54F" w:rsidR="006E669B" w:rsidRPr="00FE0394" w:rsidRDefault="006E669B" w:rsidP="00061389">
      <w:pPr>
        <w:rPr>
          <w:rFonts w:cstheme="minorHAnsi"/>
          <w:b/>
          <w:bCs/>
          <w:sz w:val="22"/>
          <w:szCs w:val="22"/>
        </w:rPr>
      </w:pPr>
    </w:p>
    <w:p w14:paraId="19C467CD" w14:textId="1528E414" w:rsidR="006E669B" w:rsidRPr="00FE0394" w:rsidRDefault="006E669B" w:rsidP="00061389">
      <w:pPr>
        <w:rPr>
          <w:rFonts w:cstheme="minorHAnsi"/>
          <w:sz w:val="22"/>
          <w:szCs w:val="22"/>
        </w:rPr>
      </w:pPr>
      <w:r w:rsidRPr="00FE0394">
        <w:rPr>
          <w:rFonts w:cstheme="minorHAnsi"/>
          <w:sz w:val="22"/>
          <w:szCs w:val="22"/>
        </w:rPr>
        <w:t>Sport und Bewegung sind ein wesentlicher Bestandteil einer ganzheitlichen schulischen Bildung. Der RLP Sport eröffnet verschiedene Möglichkeiten zur Ausübung von Individualsport und beinhaltet weitere Schwerpunkte, die unter Berücksichtigung entsprechender Infektionsschutzmaßnahmen, durchgeführt werden können.</w:t>
      </w:r>
    </w:p>
    <w:p w14:paraId="5CC2841E" w14:textId="2D535D39" w:rsidR="006E669B" w:rsidRPr="00FE0394" w:rsidRDefault="006E669B" w:rsidP="00061389">
      <w:pPr>
        <w:rPr>
          <w:rFonts w:cstheme="minorHAnsi"/>
          <w:sz w:val="22"/>
          <w:szCs w:val="22"/>
        </w:rPr>
      </w:pPr>
    </w:p>
    <w:p w14:paraId="722C23E1" w14:textId="4AC1A6D2" w:rsidR="006E669B" w:rsidRPr="00FE0394" w:rsidRDefault="006E669B" w:rsidP="00061389">
      <w:pPr>
        <w:rPr>
          <w:rFonts w:cstheme="minorHAnsi"/>
          <w:sz w:val="22"/>
          <w:szCs w:val="22"/>
        </w:rPr>
      </w:pPr>
      <w:r w:rsidRPr="00FE0394">
        <w:rPr>
          <w:rFonts w:cstheme="minorHAnsi"/>
          <w:sz w:val="22"/>
          <w:szCs w:val="22"/>
        </w:rPr>
        <w:t>Der Sportunterricht erfolgt ausschließlich in den durch das Wechselmodell festgelegten Lerngruppen.</w:t>
      </w:r>
    </w:p>
    <w:p w14:paraId="0229A8AD" w14:textId="6FEB1701" w:rsidR="006E669B" w:rsidRPr="00FE0394" w:rsidRDefault="006E669B" w:rsidP="00061389">
      <w:pPr>
        <w:rPr>
          <w:rFonts w:cstheme="minorHAnsi"/>
          <w:sz w:val="22"/>
          <w:szCs w:val="22"/>
        </w:rPr>
      </w:pPr>
      <w:r w:rsidRPr="00FE0394">
        <w:rPr>
          <w:rFonts w:cstheme="minorHAnsi"/>
          <w:sz w:val="22"/>
          <w:szCs w:val="22"/>
        </w:rPr>
        <w:t>Für den Sportunterricht unter Corona-Bedingungen gibt es folgende Bewegungsangebote:</w:t>
      </w:r>
    </w:p>
    <w:p w14:paraId="28DE7B46" w14:textId="3DDAB147" w:rsidR="006E669B" w:rsidRPr="00FE0394" w:rsidRDefault="006E669B" w:rsidP="00781C46">
      <w:pPr>
        <w:pStyle w:val="Listenabsatz"/>
        <w:numPr>
          <w:ilvl w:val="0"/>
          <w:numId w:val="20"/>
        </w:numPr>
        <w:rPr>
          <w:rFonts w:cstheme="minorHAnsi"/>
          <w:sz w:val="22"/>
          <w:szCs w:val="22"/>
        </w:rPr>
      </w:pPr>
      <w:r w:rsidRPr="00FE0394">
        <w:rPr>
          <w:rFonts w:cstheme="minorHAnsi"/>
          <w:sz w:val="22"/>
          <w:szCs w:val="22"/>
        </w:rPr>
        <w:t>Aktivitäten im Freien (z.B. Bewegen auf Rollen, Lauf-, Sprung-,</w:t>
      </w:r>
      <w:r w:rsidR="002428B4">
        <w:rPr>
          <w:rFonts w:cstheme="minorHAnsi"/>
          <w:sz w:val="22"/>
          <w:szCs w:val="22"/>
        </w:rPr>
        <w:t xml:space="preserve"> </w:t>
      </w:r>
      <w:r w:rsidRPr="00FE0394">
        <w:rPr>
          <w:rFonts w:cstheme="minorHAnsi"/>
          <w:sz w:val="22"/>
          <w:szCs w:val="22"/>
        </w:rPr>
        <w:t>Wurf- und andere kontaktferne Spiele sowie Bewegungsformen)</w:t>
      </w:r>
    </w:p>
    <w:p w14:paraId="0A628D35" w14:textId="737DA46B" w:rsidR="006E669B" w:rsidRPr="00FE0394" w:rsidRDefault="003C3115" w:rsidP="00781C46">
      <w:pPr>
        <w:pStyle w:val="Listenabsatz"/>
        <w:numPr>
          <w:ilvl w:val="0"/>
          <w:numId w:val="20"/>
        </w:numPr>
        <w:rPr>
          <w:rFonts w:cstheme="minorHAnsi"/>
          <w:sz w:val="22"/>
          <w:szCs w:val="22"/>
        </w:rPr>
      </w:pPr>
      <w:r w:rsidRPr="00FE0394">
        <w:rPr>
          <w:rFonts w:cstheme="minorHAnsi"/>
          <w:sz w:val="22"/>
          <w:szCs w:val="22"/>
        </w:rPr>
        <w:t>Rückschlagspiele, bevorzug mit eigenem Gerät</w:t>
      </w:r>
    </w:p>
    <w:p w14:paraId="3619816D" w14:textId="1669A769" w:rsidR="003C3115" w:rsidRPr="00FE0394" w:rsidRDefault="003C3115" w:rsidP="00781C46">
      <w:pPr>
        <w:pStyle w:val="Listenabsatz"/>
        <w:numPr>
          <w:ilvl w:val="0"/>
          <w:numId w:val="20"/>
        </w:numPr>
        <w:rPr>
          <w:rFonts w:cstheme="minorHAnsi"/>
          <w:sz w:val="22"/>
          <w:szCs w:val="22"/>
        </w:rPr>
      </w:pPr>
      <w:r w:rsidRPr="00FE0394">
        <w:rPr>
          <w:rFonts w:cstheme="minorHAnsi"/>
          <w:sz w:val="22"/>
          <w:szCs w:val="22"/>
        </w:rPr>
        <w:t>Sportspiele unter abgewandelten Regeln</w:t>
      </w:r>
    </w:p>
    <w:p w14:paraId="1DCFA077" w14:textId="63910218" w:rsidR="003C3115" w:rsidRPr="00FE0394" w:rsidRDefault="003C3115" w:rsidP="00781C46">
      <w:pPr>
        <w:pStyle w:val="Listenabsatz"/>
        <w:numPr>
          <w:ilvl w:val="0"/>
          <w:numId w:val="20"/>
        </w:numPr>
        <w:rPr>
          <w:rFonts w:cstheme="minorHAnsi"/>
          <w:sz w:val="22"/>
          <w:szCs w:val="22"/>
        </w:rPr>
      </w:pPr>
      <w:r w:rsidRPr="00FE0394">
        <w:rPr>
          <w:rFonts w:cstheme="minorHAnsi"/>
          <w:sz w:val="22"/>
          <w:szCs w:val="22"/>
        </w:rPr>
        <w:t>Varianten kleiner Spiele, die unter Einhaltung eines Abstandsgebotes möglich sind</w:t>
      </w:r>
    </w:p>
    <w:p w14:paraId="4D0A4DAD" w14:textId="42E2BEC3" w:rsidR="003C3115" w:rsidRPr="00FE0394" w:rsidRDefault="003C3115" w:rsidP="00781C46">
      <w:pPr>
        <w:pStyle w:val="Listenabsatz"/>
        <w:numPr>
          <w:ilvl w:val="0"/>
          <w:numId w:val="20"/>
        </w:numPr>
        <w:rPr>
          <w:rFonts w:cstheme="minorHAnsi"/>
          <w:sz w:val="22"/>
          <w:szCs w:val="22"/>
        </w:rPr>
      </w:pPr>
      <w:r w:rsidRPr="00FE0394">
        <w:rPr>
          <w:rFonts w:cstheme="minorHAnsi"/>
          <w:sz w:val="22"/>
          <w:szCs w:val="22"/>
        </w:rPr>
        <w:t>rhythmische Bewegung und Tanz, gymnastische Bewegungen</w:t>
      </w:r>
    </w:p>
    <w:p w14:paraId="0FBD09B2" w14:textId="2B87B259" w:rsidR="003C3115" w:rsidRPr="00FE0394" w:rsidRDefault="003C3115" w:rsidP="003C3115">
      <w:pPr>
        <w:rPr>
          <w:rFonts w:cstheme="minorHAnsi"/>
          <w:sz w:val="22"/>
          <w:szCs w:val="22"/>
        </w:rPr>
      </w:pPr>
    </w:p>
    <w:p w14:paraId="0FD1CD10" w14:textId="10A9104D" w:rsidR="003C3115" w:rsidRPr="00FE0394" w:rsidRDefault="003C3115" w:rsidP="003C3115">
      <w:pPr>
        <w:rPr>
          <w:rFonts w:cstheme="minorHAnsi"/>
          <w:sz w:val="22"/>
          <w:szCs w:val="22"/>
        </w:rPr>
      </w:pPr>
      <w:r w:rsidRPr="00FE0394">
        <w:rPr>
          <w:rFonts w:cstheme="minorHAnsi"/>
          <w:sz w:val="22"/>
          <w:szCs w:val="22"/>
        </w:rPr>
        <w:t>Unter extremen Wetterbedingungen kann der Sportunterricht nicht stattfinden.</w:t>
      </w:r>
    </w:p>
    <w:p w14:paraId="40E32008" w14:textId="6450A660" w:rsidR="003C3115" w:rsidRPr="00FE0394" w:rsidRDefault="003C3115" w:rsidP="003C3115">
      <w:pPr>
        <w:rPr>
          <w:rFonts w:cstheme="minorHAnsi"/>
          <w:sz w:val="22"/>
          <w:szCs w:val="22"/>
        </w:rPr>
      </w:pPr>
    </w:p>
    <w:p w14:paraId="050B980E" w14:textId="77BE5CE3" w:rsidR="003C3115" w:rsidRPr="00FE0394" w:rsidRDefault="003C3115" w:rsidP="00781C46">
      <w:pPr>
        <w:pStyle w:val="Listenabsatz"/>
        <w:numPr>
          <w:ilvl w:val="0"/>
          <w:numId w:val="4"/>
        </w:numPr>
        <w:rPr>
          <w:rFonts w:cstheme="minorHAnsi"/>
          <w:b/>
          <w:bCs/>
          <w:i/>
          <w:iCs/>
        </w:rPr>
      </w:pPr>
      <w:r w:rsidRPr="00FE0394">
        <w:rPr>
          <w:rFonts w:cstheme="minorHAnsi"/>
          <w:b/>
          <w:bCs/>
          <w:i/>
          <w:iCs/>
        </w:rPr>
        <w:lastRenderedPageBreak/>
        <w:t>Notbetreuung</w:t>
      </w:r>
    </w:p>
    <w:p w14:paraId="4D387D08" w14:textId="0B217141" w:rsidR="003C3115" w:rsidRPr="00FE0394" w:rsidRDefault="003C3115" w:rsidP="003C3115">
      <w:pPr>
        <w:rPr>
          <w:rFonts w:cstheme="minorHAnsi"/>
          <w:b/>
          <w:bCs/>
          <w:sz w:val="22"/>
          <w:szCs w:val="22"/>
        </w:rPr>
      </w:pPr>
    </w:p>
    <w:p w14:paraId="1D0279D2" w14:textId="412AA5FB" w:rsidR="003C3115" w:rsidRPr="00FE0394" w:rsidRDefault="003C3115" w:rsidP="00107F50">
      <w:pPr>
        <w:rPr>
          <w:rFonts w:cstheme="minorHAnsi"/>
          <w:sz w:val="22"/>
          <w:szCs w:val="22"/>
        </w:rPr>
      </w:pPr>
      <w:r w:rsidRPr="00FE0394">
        <w:rPr>
          <w:rFonts w:cstheme="minorHAnsi"/>
          <w:b/>
          <w:bCs/>
          <w:sz w:val="22"/>
          <w:szCs w:val="22"/>
        </w:rPr>
        <w:t xml:space="preserve">Die Notbetreuung ist kein Unterricht, </w:t>
      </w:r>
      <w:r w:rsidRPr="00FE0394">
        <w:rPr>
          <w:rFonts w:cstheme="minorHAnsi"/>
          <w:sz w:val="22"/>
          <w:szCs w:val="22"/>
        </w:rPr>
        <w:t>sondern eine</w:t>
      </w:r>
      <w:r w:rsidRPr="00FE0394">
        <w:rPr>
          <w:rFonts w:cstheme="minorHAnsi"/>
          <w:b/>
          <w:bCs/>
          <w:sz w:val="22"/>
          <w:szCs w:val="22"/>
        </w:rPr>
        <w:t xml:space="preserve"> Betreuung</w:t>
      </w:r>
      <w:r w:rsidR="001674BF" w:rsidRPr="00FE0394">
        <w:rPr>
          <w:rFonts w:cstheme="minorHAnsi"/>
          <w:b/>
          <w:bCs/>
          <w:sz w:val="22"/>
          <w:szCs w:val="22"/>
        </w:rPr>
        <w:t xml:space="preserve">, </w:t>
      </w:r>
      <w:r w:rsidR="001674BF" w:rsidRPr="00FE0394">
        <w:rPr>
          <w:rFonts w:cstheme="minorHAnsi"/>
          <w:sz w:val="22"/>
          <w:szCs w:val="22"/>
        </w:rPr>
        <w:t>die hauptsächlich</w:t>
      </w:r>
      <w:r w:rsidR="001674BF" w:rsidRPr="00FE0394">
        <w:rPr>
          <w:rFonts w:cstheme="minorHAnsi"/>
          <w:b/>
          <w:bCs/>
          <w:sz w:val="22"/>
          <w:szCs w:val="22"/>
        </w:rPr>
        <w:t xml:space="preserve"> </w:t>
      </w:r>
      <w:r w:rsidRPr="00FE0394">
        <w:rPr>
          <w:rFonts w:cstheme="minorHAnsi"/>
          <w:sz w:val="22"/>
          <w:szCs w:val="22"/>
        </w:rPr>
        <w:t xml:space="preserve">durch Honorarkräfte, die </w:t>
      </w:r>
      <w:r w:rsidRPr="00FE0394">
        <w:rPr>
          <w:rFonts w:cstheme="minorHAnsi"/>
          <w:b/>
          <w:bCs/>
          <w:sz w:val="22"/>
          <w:szCs w:val="22"/>
        </w:rPr>
        <w:t>nicht pädagogisch</w:t>
      </w:r>
      <w:r w:rsidRPr="00FE0394">
        <w:rPr>
          <w:rFonts w:cstheme="minorHAnsi"/>
          <w:sz w:val="22"/>
          <w:szCs w:val="22"/>
        </w:rPr>
        <w:t xml:space="preserve"> (oder noch nicht genügend pädagogisch) ausgebildet sind</w:t>
      </w:r>
      <w:r w:rsidR="001674BF" w:rsidRPr="00FE0394">
        <w:rPr>
          <w:rFonts w:cstheme="minorHAnsi"/>
          <w:sz w:val="22"/>
          <w:szCs w:val="22"/>
        </w:rPr>
        <w:t xml:space="preserve">, </w:t>
      </w:r>
      <w:r w:rsidR="00107F50" w:rsidRPr="00FE0394">
        <w:rPr>
          <w:rFonts w:cstheme="minorHAnsi"/>
          <w:sz w:val="22"/>
          <w:szCs w:val="22"/>
        </w:rPr>
        <w:t xml:space="preserve">Nichtklassenleiter, </w:t>
      </w:r>
      <w:r w:rsidR="002428B4" w:rsidRPr="00FE0394">
        <w:rPr>
          <w:rFonts w:cstheme="minorHAnsi"/>
          <w:sz w:val="22"/>
          <w:szCs w:val="22"/>
        </w:rPr>
        <w:t>Sonderpädagogen</w:t>
      </w:r>
      <w:r w:rsidR="00107F50" w:rsidRPr="00FE0394">
        <w:rPr>
          <w:rFonts w:cstheme="minorHAnsi"/>
          <w:sz w:val="22"/>
          <w:szCs w:val="22"/>
        </w:rPr>
        <w:t xml:space="preserve">, Studenten sowie das sonstige </w:t>
      </w:r>
      <w:r w:rsidR="002428B4" w:rsidRPr="00FE0394">
        <w:rPr>
          <w:rFonts w:cstheme="minorHAnsi"/>
          <w:sz w:val="22"/>
          <w:szCs w:val="22"/>
        </w:rPr>
        <w:t>pädagogische</w:t>
      </w:r>
      <w:r w:rsidR="00107F50" w:rsidRPr="00FE0394">
        <w:rPr>
          <w:rFonts w:cstheme="minorHAnsi"/>
          <w:sz w:val="22"/>
          <w:szCs w:val="22"/>
        </w:rPr>
        <w:t xml:space="preserve"> Personal </w:t>
      </w:r>
      <w:r w:rsidR="001674BF" w:rsidRPr="00FE0394">
        <w:rPr>
          <w:rFonts w:cstheme="minorHAnsi"/>
          <w:sz w:val="22"/>
          <w:szCs w:val="22"/>
        </w:rPr>
        <w:t>abgedeckt wird.</w:t>
      </w:r>
    </w:p>
    <w:p w14:paraId="35CB384F" w14:textId="503C0DB5" w:rsidR="003C3115" w:rsidRPr="00FE0394" w:rsidRDefault="003C3115" w:rsidP="003C3115">
      <w:pPr>
        <w:rPr>
          <w:rFonts w:cstheme="minorHAnsi"/>
          <w:sz w:val="22"/>
          <w:szCs w:val="22"/>
        </w:rPr>
      </w:pPr>
    </w:p>
    <w:p w14:paraId="2AE6BEE2" w14:textId="6DE1E89F" w:rsidR="003C3115" w:rsidRPr="00FE0394" w:rsidRDefault="003C3115" w:rsidP="003C3115">
      <w:pPr>
        <w:rPr>
          <w:rFonts w:cstheme="minorHAnsi"/>
          <w:sz w:val="22"/>
          <w:szCs w:val="22"/>
        </w:rPr>
      </w:pPr>
      <w:r w:rsidRPr="00FE0394">
        <w:rPr>
          <w:rFonts w:cstheme="minorHAnsi"/>
          <w:sz w:val="22"/>
          <w:szCs w:val="22"/>
        </w:rPr>
        <w:t>Seit dem 18.12.2020 ist eine Notbetreuung, durch die Schule organisiert</w:t>
      </w:r>
      <w:r w:rsidR="00DD77DE" w:rsidRPr="00FE0394">
        <w:rPr>
          <w:rFonts w:cstheme="minorHAnsi"/>
          <w:sz w:val="22"/>
          <w:szCs w:val="22"/>
        </w:rPr>
        <w:t>. Mit</w:t>
      </w:r>
      <w:r w:rsidRPr="00FE0394">
        <w:rPr>
          <w:rFonts w:cstheme="minorHAnsi"/>
          <w:sz w:val="22"/>
          <w:szCs w:val="22"/>
        </w:rPr>
        <w:t xml:space="preserve"> </w:t>
      </w:r>
      <w:r w:rsidR="001674BF" w:rsidRPr="00FE0394">
        <w:rPr>
          <w:rFonts w:cstheme="minorHAnsi"/>
          <w:sz w:val="22"/>
          <w:szCs w:val="22"/>
        </w:rPr>
        <w:t xml:space="preserve">der 7. EindämmungsV </w:t>
      </w:r>
      <w:r w:rsidR="00DD77DE" w:rsidRPr="00FE0394">
        <w:rPr>
          <w:rFonts w:cstheme="minorHAnsi"/>
          <w:sz w:val="22"/>
          <w:szCs w:val="22"/>
        </w:rPr>
        <w:t xml:space="preserve">werden die Jahrgänge </w:t>
      </w:r>
      <w:r w:rsidR="00D9696C" w:rsidRPr="00FE0394">
        <w:rPr>
          <w:rFonts w:cstheme="minorHAnsi"/>
          <w:sz w:val="22"/>
          <w:szCs w:val="22"/>
        </w:rPr>
        <w:t>1</w:t>
      </w:r>
      <w:r w:rsidR="00DD77DE" w:rsidRPr="00FE0394">
        <w:rPr>
          <w:rFonts w:cstheme="minorHAnsi"/>
          <w:sz w:val="22"/>
          <w:szCs w:val="22"/>
        </w:rPr>
        <w:t xml:space="preserve"> und 6 in die Notbetreuung aufgenommen. </w:t>
      </w:r>
      <w:r w:rsidR="00D9696C" w:rsidRPr="00FE0394">
        <w:rPr>
          <w:rFonts w:cstheme="minorHAnsi"/>
          <w:sz w:val="22"/>
          <w:szCs w:val="22"/>
        </w:rPr>
        <w:t>Die Regelung der vorherigen VO</w:t>
      </w:r>
      <w:r w:rsidR="005A62CC" w:rsidRPr="00FE0394">
        <w:rPr>
          <w:rFonts w:cstheme="minorHAnsi"/>
          <w:sz w:val="22"/>
          <w:szCs w:val="22"/>
        </w:rPr>
        <w:t xml:space="preserve"> wird damit erweitert</w:t>
      </w:r>
      <w:r w:rsidR="00D9696C" w:rsidRPr="00FE0394">
        <w:rPr>
          <w:rFonts w:cstheme="minorHAnsi"/>
          <w:sz w:val="22"/>
          <w:szCs w:val="22"/>
        </w:rPr>
        <w:t>. In besonderen, pädagogisch begründeten Fällen können auch Kinder aller Jahrgänge in die Notbetreuung aufgenommen werden.</w:t>
      </w:r>
      <w:r w:rsidR="005A62CC" w:rsidRPr="00FE0394">
        <w:rPr>
          <w:rFonts w:cstheme="minorHAnsi"/>
          <w:sz w:val="22"/>
          <w:szCs w:val="22"/>
        </w:rPr>
        <w:t xml:space="preserve"> </w:t>
      </w:r>
    </w:p>
    <w:p w14:paraId="0EA6027E" w14:textId="11BA5074" w:rsidR="00107F50" w:rsidRPr="00FE0394" w:rsidRDefault="00107F50" w:rsidP="003C3115">
      <w:pPr>
        <w:rPr>
          <w:rFonts w:cstheme="minorHAnsi"/>
          <w:sz w:val="22"/>
          <w:szCs w:val="22"/>
        </w:rPr>
      </w:pPr>
    </w:p>
    <w:p w14:paraId="1FD691B4" w14:textId="5CFE6713" w:rsidR="00107F50" w:rsidRPr="00FE0394" w:rsidRDefault="00107F50" w:rsidP="00781C46">
      <w:pPr>
        <w:pStyle w:val="Listenabsatz"/>
        <w:numPr>
          <w:ilvl w:val="0"/>
          <w:numId w:val="4"/>
        </w:numPr>
        <w:rPr>
          <w:rFonts w:cstheme="minorHAnsi"/>
          <w:b/>
          <w:bCs/>
          <w:i/>
          <w:iCs/>
        </w:rPr>
      </w:pPr>
      <w:r w:rsidRPr="00FE0394">
        <w:rPr>
          <w:rFonts w:cstheme="minorHAnsi"/>
          <w:b/>
          <w:bCs/>
          <w:i/>
          <w:iCs/>
        </w:rPr>
        <w:t xml:space="preserve">Schulorganisation </w:t>
      </w:r>
    </w:p>
    <w:p w14:paraId="60A93A9B" w14:textId="77777777" w:rsidR="00107F50" w:rsidRPr="00107F50" w:rsidRDefault="00107F50" w:rsidP="00107F50">
      <w:pPr>
        <w:rPr>
          <w:rFonts w:cstheme="minorHAnsi"/>
          <w:sz w:val="22"/>
          <w:szCs w:val="22"/>
        </w:rPr>
      </w:pPr>
    </w:p>
    <w:p w14:paraId="689A4CD9" w14:textId="77777777" w:rsidR="00107F50" w:rsidRPr="00FE0394" w:rsidRDefault="00107F50" w:rsidP="00781C46">
      <w:pPr>
        <w:pStyle w:val="Listenabsatz"/>
        <w:numPr>
          <w:ilvl w:val="0"/>
          <w:numId w:val="21"/>
        </w:numPr>
        <w:rPr>
          <w:rFonts w:cstheme="minorHAnsi"/>
          <w:sz w:val="22"/>
          <w:szCs w:val="22"/>
        </w:rPr>
      </w:pPr>
      <w:r w:rsidRPr="00FE0394">
        <w:rPr>
          <w:rFonts w:cstheme="minorHAnsi"/>
          <w:sz w:val="22"/>
          <w:szCs w:val="22"/>
        </w:rPr>
        <w:t>die Notbetreuung erfolgt in festen Lerngruppen</w:t>
      </w:r>
    </w:p>
    <w:p w14:paraId="3C7844AA" w14:textId="22315A0D" w:rsidR="00107F50" w:rsidRPr="00FE0394" w:rsidRDefault="00107F50" w:rsidP="00781C46">
      <w:pPr>
        <w:pStyle w:val="Listenabsatz"/>
        <w:numPr>
          <w:ilvl w:val="0"/>
          <w:numId w:val="21"/>
        </w:numPr>
        <w:rPr>
          <w:rFonts w:cstheme="minorHAnsi"/>
          <w:sz w:val="22"/>
          <w:szCs w:val="22"/>
        </w:rPr>
      </w:pPr>
      <w:r w:rsidRPr="00FE0394">
        <w:rPr>
          <w:rFonts w:cstheme="minorHAnsi"/>
          <w:sz w:val="22"/>
          <w:szCs w:val="22"/>
        </w:rPr>
        <w:t>jeder Lerngruppe wird ein Raum im Hortbereich zugeordnet, in dem der empfohlene Mindestabstand von 1,5 m eingehalten wird</w:t>
      </w:r>
    </w:p>
    <w:p w14:paraId="69495F2C" w14:textId="3C2A7765" w:rsidR="003C3115" w:rsidRPr="00FE0394" w:rsidRDefault="00107F50" w:rsidP="00781C46">
      <w:pPr>
        <w:pStyle w:val="Listenabsatz"/>
        <w:numPr>
          <w:ilvl w:val="0"/>
          <w:numId w:val="21"/>
        </w:numPr>
        <w:rPr>
          <w:rFonts w:cstheme="minorHAnsi"/>
          <w:sz w:val="22"/>
          <w:szCs w:val="22"/>
        </w:rPr>
      </w:pPr>
      <w:r w:rsidRPr="00FE0394">
        <w:rPr>
          <w:rFonts w:cstheme="minorHAnsi"/>
          <w:sz w:val="22"/>
          <w:szCs w:val="22"/>
        </w:rPr>
        <w:t>jede Lerngruppe hat feste Bezugspersonen</w:t>
      </w:r>
      <w:r w:rsidRPr="00FE0394">
        <w:rPr>
          <w:rFonts w:cstheme="minorHAnsi"/>
          <w:sz w:val="22"/>
          <w:szCs w:val="22"/>
        </w:rPr>
        <w:br/>
      </w:r>
    </w:p>
    <w:p w14:paraId="4433361B" w14:textId="0FA85200" w:rsidR="003322E7" w:rsidRPr="00FE0394" w:rsidRDefault="003322E7" w:rsidP="003322E7">
      <w:pPr>
        <w:rPr>
          <w:rFonts w:cstheme="minorHAnsi"/>
          <w:sz w:val="22"/>
          <w:szCs w:val="22"/>
        </w:rPr>
      </w:pPr>
    </w:p>
    <w:p w14:paraId="475E8CC3" w14:textId="31A56C5F" w:rsidR="003322E7" w:rsidRPr="00FE0394" w:rsidRDefault="003322E7" w:rsidP="00781C46">
      <w:pPr>
        <w:pStyle w:val="Listenabsatz"/>
        <w:numPr>
          <w:ilvl w:val="0"/>
          <w:numId w:val="4"/>
        </w:numPr>
        <w:rPr>
          <w:rFonts w:cstheme="minorHAnsi"/>
          <w:b/>
          <w:bCs/>
          <w:sz w:val="22"/>
          <w:szCs w:val="22"/>
        </w:rPr>
      </w:pPr>
      <w:r w:rsidRPr="00FE0394">
        <w:rPr>
          <w:rFonts w:cstheme="minorHAnsi"/>
          <w:b/>
          <w:bCs/>
          <w:sz w:val="22"/>
          <w:szCs w:val="22"/>
        </w:rPr>
        <w:t xml:space="preserve">Wegeführung </w:t>
      </w:r>
    </w:p>
    <w:p w14:paraId="1B2C4FF2" w14:textId="2DE0651E" w:rsidR="003322E7" w:rsidRPr="00FE0394" w:rsidRDefault="003322E7" w:rsidP="003322E7">
      <w:pPr>
        <w:pStyle w:val="StandardWeb"/>
        <w:rPr>
          <w:rFonts w:asciiTheme="minorHAnsi" w:hAnsiTheme="minorHAnsi" w:cstheme="minorHAnsi"/>
          <w:sz w:val="22"/>
          <w:szCs w:val="22"/>
        </w:rPr>
      </w:pPr>
      <w:r w:rsidRPr="00FE0394">
        <w:rPr>
          <w:rFonts w:asciiTheme="minorHAnsi" w:hAnsiTheme="minorHAnsi" w:cstheme="minorHAnsi"/>
          <w:sz w:val="22"/>
          <w:szCs w:val="22"/>
        </w:rPr>
        <w:t xml:space="preserve">Es ist darauf zu achten, dass nicht alle </w:t>
      </w:r>
      <w:r w:rsidR="00990863" w:rsidRPr="00FE0394">
        <w:rPr>
          <w:rFonts w:asciiTheme="minorHAnsi" w:hAnsiTheme="minorHAnsi" w:cstheme="minorHAnsi"/>
          <w:sz w:val="22"/>
          <w:szCs w:val="22"/>
        </w:rPr>
        <w:t>Schülerinnen</w:t>
      </w:r>
      <w:r w:rsidRPr="00FE0394">
        <w:rPr>
          <w:rFonts w:asciiTheme="minorHAnsi" w:hAnsiTheme="minorHAnsi" w:cstheme="minorHAnsi"/>
          <w:sz w:val="22"/>
          <w:szCs w:val="22"/>
        </w:rPr>
        <w:t xml:space="preserve"> und </w:t>
      </w:r>
      <w:r w:rsidR="00990863" w:rsidRPr="00FE0394">
        <w:rPr>
          <w:rFonts w:asciiTheme="minorHAnsi" w:hAnsiTheme="minorHAnsi" w:cstheme="minorHAnsi"/>
          <w:sz w:val="22"/>
          <w:szCs w:val="22"/>
        </w:rPr>
        <w:t>Schüler</w:t>
      </w:r>
      <w:r w:rsidRPr="00FE0394">
        <w:rPr>
          <w:rFonts w:asciiTheme="minorHAnsi" w:hAnsiTheme="minorHAnsi" w:cstheme="minorHAnsi"/>
          <w:sz w:val="22"/>
          <w:szCs w:val="22"/>
        </w:rPr>
        <w:t xml:space="preserve"> gleichzeitig </w:t>
      </w:r>
      <w:r w:rsidR="00990863" w:rsidRPr="00FE0394">
        <w:rPr>
          <w:rFonts w:asciiTheme="minorHAnsi" w:hAnsiTheme="minorHAnsi" w:cstheme="minorHAnsi"/>
          <w:sz w:val="22"/>
          <w:szCs w:val="22"/>
        </w:rPr>
        <w:t>über</w:t>
      </w:r>
      <w:r w:rsidRPr="00FE0394">
        <w:rPr>
          <w:rFonts w:asciiTheme="minorHAnsi" w:hAnsiTheme="minorHAnsi" w:cstheme="minorHAnsi"/>
          <w:sz w:val="22"/>
          <w:szCs w:val="22"/>
        </w:rPr>
        <w:t xml:space="preserve"> die </w:t>
      </w:r>
      <w:r w:rsidR="00990863" w:rsidRPr="00FE0394">
        <w:rPr>
          <w:rFonts w:asciiTheme="minorHAnsi" w:hAnsiTheme="minorHAnsi" w:cstheme="minorHAnsi"/>
          <w:sz w:val="22"/>
          <w:szCs w:val="22"/>
        </w:rPr>
        <w:t>Gänge</w:t>
      </w:r>
      <w:r w:rsidRPr="00FE0394">
        <w:rPr>
          <w:rFonts w:asciiTheme="minorHAnsi" w:hAnsiTheme="minorHAnsi" w:cstheme="minorHAnsi"/>
          <w:sz w:val="22"/>
          <w:szCs w:val="22"/>
        </w:rPr>
        <w:t xml:space="preserve"> zu den Klassenzimmern und in die </w:t>
      </w:r>
      <w:r w:rsidR="00990863" w:rsidRPr="00FE0394">
        <w:rPr>
          <w:rFonts w:asciiTheme="minorHAnsi" w:hAnsiTheme="minorHAnsi" w:cstheme="minorHAnsi"/>
          <w:sz w:val="22"/>
          <w:szCs w:val="22"/>
        </w:rPr>
        <w:t>Schulhöfe</w:t>
      </w:r>
      <w:r w:rsidRPr="00FE0394">
        <w:rPr>
          <w:rFonts w:asciiTheme="minorHAnsi" w:hAnsiTheme="minorHAnsi" w:cstheme="minorHAnsi"/>
          <w:sz w:val="22"/>
          <w:szCs w:val="22"/>
        </w:rPr>
        <w:t xml:space="preserve"> gelangen. </w:t>
      </w:r>
      <w:r w:rsidR="00990863" w:rsidRPr="00FE0394">
        <w:rPr>
          <w:rFonts w:asciiTheme="minorHAnsi" w:hAnsiTheme="minorHAnsi" w:cstheme="minorHAnsi"/>
          <w:sz w:val="22"/>
          <w:szCs w:val="22"/>
        </w:rPr>
        <w:t>Für</w:t>
      </w:r>
      <w:r w:rsidRPr="00FE0394">
        <w:rPr>
          <w:rFonts w:asciiTheme="minorHAnsi" w:hAnsiTheme="minorHAnsi" w:cstheme="minorHAnsi"/>
          <w:sz w:val="22"/>
          <w:szCs w:val="22"/>
        </w:rPr>
        <w:t xml:space="preserve"> </w:t>
      </w:r>
      <w:r w:rsidR="00990863" w:rsidRPr="00FE0394">
        <w:rPr>
          <w:rFonts w:asciiTheme="minorHAnsi" w:hAnsiTheme="minorHAnsi" w:cstheme="minorHAnsi"/>
          <w:sz w:val="22"/>
          <w:szCs w:val="22"/>
        </w:rPr>
        <w:t>räumliche</w:t>
      </w:r>
      <w:r w:rsidRPr="00FE0394">
        <w:rPr>
          <w:rFonts w:asciiTheme="minorHAnsi" w:hAnsiTheme="minorHAnsi" w:cstheme="minorHAnsi"/>
          <w:sz w:val="22"/>
          <w:szCs w:val="22"/>
        </w:rPr>
        <w:t xml:space="preserve"> Trennungen </w:t>
      </w:r>
      <w:r w:rsidR="00990863" w:rsidRPr="00FE0394">
        <w:rPr>
          <w:rFonts w:asciiTheme="minorHAnsi" w:hAnsiTheme="minorHAnsi" w:cstheme="minorHAnsi"/>
          <w:sz w:val="22"/>
          <w:szCs w:val="22"/>
        </w:rPr>
        <w:t xml:space="preserve">erfolgt dies </w:t>
      </w:r>
      <w:r w:rsidRPr="00FE0394">
        <w:rPr>
          <w:rFonts w:asciiTheme="minorHAnsi" w:hAnsiTheme="minorHAnsi" w:cstheme="minorHAnsi"/>
          <w:sz w:val="22"/>
          <w:szCs w:val="22"/>
        </w:rPr>
        <w:t xml:space="preserve">z.B. durch Abstandsmarkierungen auf dem Boden. </w:t>
      </w:r>
    </w:p>
    <w:p w14:paraId="6CD01EE4" w14:textId="4A83EC78" w:rsidR="00990863" w:rsidRPr="00990863" w:rsidRDefault="00990863" w:rsidP="00781C46">
      <w:pPr>
        <w:pStyle w:val="StandardWeb"/>
        <w:numPr>
          <w:ilvl w:val="0"/>
          <w:numId w:val="4"/>
        </w:numPr>
        <w:rPr>
          <w:rFonts w:asciiTheme="minorHAnsi" w:hAnsiTheme="minorHAnsi" w:cstheme="minorHAnsi"/>
          <w:i/>
          <w:iCs/>
        </w:rPr>
      </w:pPr>
      <w:r w:rsidRPr="00FE0394">
        <w:rPr>
          <w:rFonts w:asciiTheme="minorHAnsi" w:hAnsiTheme="minorHAnsi" w:cstheme="minorHAnsi"/>
          <w:b/>
          <w:bCs/>
          <w:i/>
          <w:iCs/>
        </w:rPr>
        <w:t xml:space="preserve">Konferenzen und Versammlungen </w:t>
      </w:r>
    </w:p>
    <w:p w14:paraId="073DF383" w14:textId="0BA8A778" w:rsidR="00990863" w:rsidRPr="00990863" w:rsidRDefault="00990863" w:rsidP="00990863">
      <w:pPr>
        <w:pStyle w:val="StandardWeb"/>
        <w:rPr>
          <w:rFonts w:asciiTheme="minorHAnsi" w:hAnsiTheme="minorHAnsi" w:cstheme="minorHAnsi"/>
          <w:sz w:val="22"/>
          <w:szCs w:val="22"/>
        </w:rPr>
      </w:pPr>
      <w:r w:rsidRPr="00990863">
        <w:rPr>
          <w:rFonts w:asciiTheme="minorHAnsi" w:hAnsiTheme="minorHAnsi" w:cstheme="minorHAnsi"/>
          <w:sz w:val="22"/>
          <w:szCs w:val="22"/>
        </w:rPr>
        <w:t xml:space="preserve">Konferenzen </w:t>
      </w:r>
      <w:r w:rsidRPr="00FE0394">
        <w:rPr>
          <w:rFonts w:asciiTheme="minorHAnsi" w:hAnsiTheme="minorHAnsi" w:cstheme="minorHAnsi"/>
          <w:sz w:val="22"/>
          <w:szCs w:val="22"/>
        </w:rPr>
        <w:t>müssen</w:t>
      </w:r>
      <w:r w:rsidRPr="00990863">
        <w:rPr>
          <w:rFonts w:asciiTheme="minorHAnsi" w:hAnsiTheme="minorHAnsi" w:cstheme="minorHAnsi"/>
          <w:sz w:val="22"/>
          <w:szCs w:val="22"/>
        </w:rPr>
        <w:t xml:space="preserve"> auf das notwendige Maß begrenzt werden. Dabei ist auf die Einhaltung des Mindestabstandes zu achten. Video- oder Telefonkonferenzen sind zu bevorzugen. </w:t>
      </w:r>
    </w:p>
    <w:p w14:paraId="6F2C225D" w14:textId="77777777" w:rsidR="007F0B51" w:rsidRPr="00FE0394" w:rsidRDefault="00990863" w:rsidP="007F0B51">
      <w:pPr>
        <w:pStyle w:val="StandardWeb"/>
        <w:rPr>
          <w:rFonts w:asciiTheme="minorHAnsi" w:hAnsiTheme="minorHAnsi" w:cstheme="minorHAnsi"/>
          <w:b/>
          <w:bCs/>
          <w:sz w:val="22"/>
          <w:szCs w:val="22"/>
        </w:rPr>
      </w:pPr>
      <w:r w:rsidRPr="00990863">
        <w:rPr>
          <w:rFonts w:asciiTheme="minorHAnsi" w:hAnsiTheme="minorHAnsi" w:cstheme="minorHAnsi"/>
          <w:sz w:val="22"/>
          <w:szCs w:val="22"/>
        </w:rPr>
        <w:t xml:space="preserve">Klassenelternversammlungen </w:t>
      </w:r>
      <w:r w:rsidRPr="00FE0394">
        <w:rPr>
          <w:rFonts w:asciiTheme="minorHAnsi" w:hAnsiTheme="minorHAnsi" w:cstheme="minorHAnsi"/>
          <w:sz w:val="22"/>
          <w:szCs w:val="22"/>
        </w:rPr>
        <w:t>dürfen</w:t>
      </w:r>
      <w:r w:rsidRPr="00990863">
        <w:rPr>
          <w:rFonts w:asciiTheme="minorHAnsi" w:hAnsiTheme="minorHAnsi" w:cstheme="minorHAnsi"/>
          <w:sz w:val="22"/>
          <w:szCs w:val="22"/>
        </w:rPr>
        <w:t xml:space="preserve"> nur abgehalten werden, wenn sie unabdingbar sind. Dabei gelten die gleichen Vorgaben wie bei den Konferenzen.</w:t>
      </w:r>
    </w:p>
    <w:p w14:paraId="78F25EB7" w14:textId="61AE2232" w:rsidR="007F0B51" w:rsidRPr="007F0B51" w:rsidRDefault="007F0B51" w:rsidP="00781C46">
      <w:pPr>
        <w:pStyle w:val="StandardWeb"/>
        <w:numPr>
          <w:ilvl w:val="0"/>
          <w:numId w:val="4"/>
        </w:numPr>
        <w:rPr>
          <w:rFonts w:asciiTheme="minorHAnsi" w:hAnsiTheme="minorHAnsi" w:cstheme="minorHAnsi"/>
          <w:i/>
          <w:iCs/>
        </w:rPr>
      </w:pPr>
      <w:r w:rsidRPr="00FE0394">
        <w:rPr>
          <w:rFonts w:asciiTheme="minorHAnsi" w:hAnsiTheme="minorHAnsi" w:cstheme="minorHAnsi"/>
          <w:b/>
          <w:bCs/>
          <w:i/>
          <w:iCs/>
        </w:rPr>
        <w:t xml:space="preserve">Schulfremde Personen </w:t>
      </w:r>
    </w:p>
    <w:p w14:paraId="05288247" w14:textId="61B9237D" w:rsidR="007F0B51" w:rsidRPr="007F0B51" w:rsidRDefault="007F0B51" w:rsidP="007F0B51">
      <w:pPr>
        <w:pStyle w:val="StandardWeb"/>
        <w:rPr>
          <w:rFonts w:asciiTheme="minorHAnsi" w:hAnsiTheme="minorHAnsi" w:cstheme="minorHAnsi"/>
          <w:sz w:val="22"/>
          <w:szCs w:val="22"/>
        </w:rPr>
      </w:pPr>
      <w:r w:rsidRPr="007F0B51">
        <w:rPr>
          <w:rFonts w:asciiTheme="minorHAnsi" w:hAnsiTheme="minorHAnsi" w:cstheme="minorHAnsi"/>
          <w:sz w:val="22"/>
          <w:szCs w:val="22"/>
        </w:rPr>
        <w:t>Der Aufenthalt und Besuch von Externen in der Schule (z</w:t>
      </w:r>
      <w:r w:rsidR="00EA4EBF" w:rsidRPr="00FE0394">
        <w:rPr>
          <w:rFonts w:asciiTheme="minorHAnsi" w:hAnsiTheme="minorHAnsi" w:cstheme="minorHAnsi"/>
          <w:sz w:val="22"/>
          <w:szCs w:val="22"/>
        </w:rPr>
        <w:t>.</w:t>
      </w:r>
      <w:r w:rsidRPr="007F0B51">
        <w:rPr>
          <w:rFonts w:asciiTheme="minorHAnsi" w:hAnsiTheme="minorHAnsi" w:cstheme="minorHAnsi"/>
          <w:sz w:val="22"/>
          <w:szCs w:val="22"/>
        </w:rPr>
        <w:t xml:space="preserve">B. Erziehungsberechtigte, Ehrenamtliche) ist auf ein Minimum zu </w:t>
      </w:r>
      <w:r w:rsidR="00EA4EBF" w:rsidRPr="00FE0394">
        <w:rPr>
          <w:rFonts w:asciiTheme="minorHAnsi" w:hAnsiTheme="minorHAnsi" w:cstheme="minorHAnsi"/>
          <w:sz w:val="22"/>
          <w:szCs w:val="22"/>
        </w:rPr>
        <w:t>beschränken</w:t>
      </w:r>
      <w:r w:rsidRPr="007F0B51">
        <w:rPr>
          <w:rFonts w:asciiTheme="minorHAnsi" w:hAnsiTheme="minorHAnsi" w:cstheme="minorHAnsi"/>
          <w:sz w:val="22"/>
          <w:szCs w:val="22"/>
        </w:rPr>
        <w:t xml:space="preserve">. Davon ausgenommen sind Vertreterinnen und Vertreter von </w:t>
      </w:r>
      <w:r w:rsidR="00EA4EBF" w:rsidRPr="00FE0394">
        <w:rPr>
          <w:rFonts w:asciiTheme="minorHAnsi" w:hAnsiTheme="minorHAnsi" w:cstheme="minorHAnsi"/>
          <w:sz w:val="22"/>
          <w:szCs w:val="22"/>
        </w:rPr>
        <w:t>Behörden</w:t>
      </w:r>
      <w:r w:rsidRPr="007F0B51">
        <w:rPr>
          <w:rFonts w:asciiTheme="minorHAnsi" w:hAnsiTheme="minorHAnsi" w:cstheme="minorHAnsi"/>
          <w:sz w:val="22"/>
          <w:szCs w:val="22"/>
        </w:rPr>
        <w:t>, die die Schule im Rahmen ihrer Tätigkeit aufsuchen müssen (z.B. Polizei, Gesundheitsamt, Jugendamt, Überwachungsbehörden)</w:t>
      </w:r>
      <w:r w:rsidR="00EA4EBF" w:rsidRPr="00FE0394">
        <w:rPr>
          <w:rFonts w:asciiTheme="minorHAnsi" w:hAnsiTheme="minorHAnsi" w:cstheme="minorHAnsi"/>
          <w:sz w:val="22"/>
          <w:szCs w:val="22"/>
        </w:rPr>
        <w:t>.</w:t>
      </w:r>
      <w:r w:rsidRPr="007F0B51">
        <w:rPr>
          <w:rFonts w:asciiTheme="minorHAnsi" w:hAnsiTheme="minorHAnsi" w:cstheme="minorHAnsi"/>
          <w:sz w:val="22"/>
          <w:szCs w:val="22"/>
        </w:rPr>
        <w:t xml:space="preserve"> In jedem Fall</w:t>
      </w:r>
      <w:r w:rsidR="00EA4EBF" w:rsidRPr="00FE0394">
        <w:rPr>
          <w:rFonts w:asciiTheme="minorHAnsi" w:hAnsiTheme="minorHAnsi" w:cstheme="minorHAnsi"/>
          <w:sz w:val="22"/>
          <w:szCs w:val="22"/>
        </w:rPr>
        <w:t xml:space="preserve"> werden</w:t>
      </w:r>
      <w:r w:rsidRPr="007F0B51">
        <w:rPr>
          <w:rFonts w:asciiTheme="minorHAnsi" w:hAnsiTheme="minorHAnsi" w:cstheme="minorHAnsi"/>
          <w:sz w:val="22"/>
          <w:szCs w:val="22"/>
        </w:rPr>
        <w:t>, Kontaktdaten und Aufenthaltszeiten der Besucher zu dokumentier</w:t>
      </w:r>
      <w:r w:rsidR="00463FE2" w:rsidRPr="00FE0394">
        <w:rPr>
          <w:rFonts w:asciiTheme="minorHAnsi" w:hAnsiTheme="minorHAnsi" w:cstheme="minorHAnsi"/>
          <w:sz w:val="22"/>
          <w:szCs w:val="22"/>
        </w:rPr>
        <w:t>t</w:t>
      </w:r>
      <w:r w:rsidRPr="007F0B51">
        <w:rPr>
          <w:rFonts w:asciiTheme="minorHAnsi" w:hAnsiTheme="minorHAnsi" w:cstheme="minorHAnsi"/>
          <w:sz w:val="22"/>
          <w:szCs w:val="22"/>
        </w:rPr>
        <w:t xml:space="preserve">. Die Mitwirkung von Externen bei schulischen Veranstaltungen bleibt davon unberührt. </w:t>
      </w:r>
    </w:p>
    <w:p w14:paraId="7E1A9191" w14:textId="77777777" w:rsidR="007F0B51" w:rsidRPr="007F0B51" w:rsidRDefault="007F0B51" w:rsidP="007F0B51">
      <w:pPr>
        <w:pStyle w:val="StandardWeb"/>
        <w:rPr>
          <w:rFonts w:asciiTheme="minorHAnsi" w:hAnsiTheme="minorHAnsi" w:cstheme="minorHAnsi"/>
          <w:sz w:val="22"/>
          <w:szCs w:val="22"/>
        </w:rPr>
      </w:pPr>
      <w:r w:rsidRPr="007F0B51">
        <w:rPr>
          <w:rFonts w:asciiTheme="minorHAnsi" w:hAnsiTheme="minorHAnsi" w:cstheme="minorHAnsi"/>
          <w:sz w:val="22"/>
          <w:szCs w:val="22"/>
        </w:rPr>
        <w:t xml:space="preserve">Für Elternkontakte sollen telefonische Sprechstunden und oder eine Kommunikation über den dienstlichen E-Mail-Verkehr erfolgen. Nur im Einzelfall sollten persönliche Kontakte unter Einhaltung des Abstandgebotes stattfinden. Das Betreten des Schulgeländes/-gebäudes durch Externe (z. B. Fachdienste, Lieferanten) ist vom Träger auf seine Notwendigkeit zu überprüfen. </w:t>
      </w:r>
    </w:p>
    <w:p w14:paraId="5CDFBD9A" w14:textId="77777777" w:rsidR="00B528E5" w:rsidRPr="00FE0394" w:rsidRDefault="007F0B51" w:rsidP="00B528E5">
      <w:pPr>
        <w:pStyle w:val="StandardWeb"/>
        <w:rPr>
          <w:rFonts w:asciiTheme="minorHAnsi" w:hAnsiTheme="minorHAnsi" w:cstheme="minorHAnsi"/>
          <w:sz w:val="22"/>
          <w:szCs w:val="22"/>
        </w:rPr>
      </w:pPr>
      <w:r w:rsidRPr="007F0B51">
        <w:rPr>
          <w:rFonts w:asciiTheme="minorHAnsi" w:hAnsiTheme="minorHAnsi" w:cstheme="minorHAnsi"/>
          <w:sz w:val="22"/>
          <w:szCs w:val="22"/>
        </w:rPr>
        <w:t>Die Besucher sind über die Regelungen an der jeweiligen Schule zu unterweisen. Medizinische Masken müssen unbedingt getragen werden.</w:t>
      </w:r>
      <w:r w:rsidR="00463FE2" w:rsidRPr="00FE0394">
        <w:rPr>
          <w:rFonts w:asciiTheme="minorHAnsi" w:hAnsiTheme="minorHAnsi" w:cstheme="minorHAnsi"/>
          <w:sz w:val="22"/>
          <w:szCs w:val="22"/>
        </w:rPr>
        <w:t xml:space="preserve"> </w:t>
      </w:r>
      <w:r w:rsidRPr="007F0B51">
        <w:rPr>
          <w:rFonts w:asciiTheme="minorHAnsi" w:hAnsiTheme="minorHAnsi" w:cstheme="minorHAnsi"/>
          <w:sz w:val="22"/>
          <w:szCs w:val="22"/>
        </w:rPr>
        <w:t xml:space="preserve">Weitere Schutzmaßnahmen können individuell und </w:t>
      </w:r>
      <w:r w:rsidRPr="007F0B51">
        <w:rPr>
          <w:rFonts w:asciiTheme="minorHAnsi" w:hAnsiTheme="minorHAnsi" w:cstheme="minorHAnsi"/>
          <w:sz w:val="22"/>
          <w:szCs w:val="22"/>
        </w:rPr>
        <w:lastRenderedPageBreak/>
        <w:t xml:space="preserve">nach Bedarf vereinbart und eingesetzt werden. </w:t>
      </w:r>
      <w:r w:rsidR="00463FE2" w:rsidRPr="00FE0394">
        <w:rPr>
          <w:rFonts w:asciiTheme="minorHAnsi" w:hAnsiTheme="minorHAnsi" w:cstheme="minorHAnsi"/>
          <w:sz w:val="22"/>
          <w:szCs w:val="22"/>
        </w:rPr>
        <w:t>In dringenden Fällen bietet die Schule eine Selbsttest an.</w:t>
      </w:r>
    </w:p>
    <w:p w14:paraId="24CF4774" w14:textId="367188EA" w:rsidR="00B528E5" w:rsidRPr="00FE0394" w:rsidRDefault="00B528E5" w:rsidP="00781C46">
      <w:pPr>
        <w:pStyle w:val="StandardWeb"/>
        <w:numPr>
          <w:ilvl w:val="0"/>
          <w:numId w:val="4"/>
        </w:numPr>
        <w:rPr>
          <w:rFonts w:asciiTheme="minorHAnsi" w:hAnsiTheme="minorHAnsi" w:cstheme="minorHAnsi"/>
          <w:i/>
          <w:iCs/>
        </w:rPr>
      </w:pPr>
      <w:r w:rsidRPr="00FE0394">
        <w:rPr>
          <w:rFonts w:asciiTheme="minorHAnsi" w:hAnsiTheme="minorHAnsi" w:cstheme="minorHAnsi"/>
          <w:b/>
          <w:bCs/>
          <w:i/>
          <w:iCs/>
        </w:rPr>
        <w:t xml:space="preserve">Meldepflicht </w:t>
      </w:r>
    </w:p>
    <w:p w14:paraId="73D97DC2" w14:textId="77777777" w:rsidR="005D7E95" w:rsidRPr="00FE0394" w:rsidRDefault="00B528E5" w:rsidP="005D7E95">
      <w:pPr>
        <w:pStyle w:val="StandardWeb"/>
        <w:rPr>
          <w:rFonts w:asciiTheme="minorHAnsi" w:hAnsiTheme="minorHAnsi" w:cstheme="minorHAnsi"/>
          <w:sz w:val="22"/>
          <w:szCs w:val="22"/>
        </w:rPr>
      </w:pPr>
      <w:r w:rsidRPr="00FE0394">
        <w:rPr>
          <w:rFonts w:asciiTheme="minorHAnsi" w:hAnsiTheme="minorHAnsi" w:cstheme="minorHAnsi"/>
          <w:sz w:val="22"/>
          <w:szCs w:val="22"/>
        </w:rPr>
        <w:t>Aufgrund der Coronavirus-Meldepflichtverordnung i. V. m. § 8 und § 36 des Infektionsschutzgesetzes ist sowohl der Verdacht einer Erkrankung als auch das Auftreten von COVID-19 Fällen in Schulen dem Gesundheitsamt zu melden. Bei vorliegenden positiven Fällen ist das Schulamt, der Schulträger, die Eltern der betroffene Lerngruppe, das Kollegium</w:t>
      </w:r>
      <w:r w:rsidR="005D7E95" w:rsidRPr="00FE0394">
        <w:rPr>
          <w:rFonts w:asciiTheme="minorHAnsi" w:hAnsiTheme="minorHAnsi" w:cstheme="minorHAnsi"/>
          <w:sz w:val="22"/>
          <w:szCs w:val="22"/>
        </w:rPr>
        <w:t xml:space="preserve"> und</w:t>
      </w:r>
      <w:r w:rsidRPr="00FE0394">
        <w:rPr>
          <w:rFonts w:asciiTheme="minorHAnsi" w:hAnsiTheme="minorHAnsi" w:cstheme="minorHAnsi"/>
          <w:sz w:val="22"/>
          <w:szCs w:val="22"/>
        </w:rPr>
        <w:t xml:space="preserve"> der Hort</w:t>
      </w:r>
      <w:r w:rsidR="005D7E95" w:rsidRPr="00FE0394">
        <w:rPr>
          <w:rFonts w:asciiTheme="minorHAnsi" w:hAnsiTheme="minorHAnsi" w:cstheme="minorHAnsi"/>
          <w:sz w:val="22"/>
          <w:szCs w:val="22"/>
        </w:rPr>
        <w:t xml:space="preserve"> zu informieren.</w:t>
      </w:r>
    </w:p>
    <w:p w14:paraId="7A15B0C1" w14:textId="77777777" w:rsidR="005D7E95" w:rsidRPr="00FE0394" w:rsidRDefault="005D7E95" w:rsidP="005D7E95">
      <w:pPr>
        <w:pStyle w:val="StandardWeb"/>
        <w:rPr>
          <w:rFonts w:asciiTheme="minorHAnsi" w:hAnsiTheme="minorHAnsi" w:cstheme="minorHAnsi"/>
          <w:sz w:val="22"/>
          <w:szCs w:val="22"/>
        </w:rPr>
      </w:pPr>
    </w:p>
    <w:p w14:paraId="21DD94F5" w14:textId="4CA82F27" w:rsidR="005D7E95" w:rsidRPr="00FE0394" w:rsidRDefault="005D7E95" w:rsidP="005D7E95">
      <w:pPr>
        <w:pStyle w:val="StandardWeb"/>
        <w:rPr>
          <w:rFonts w:asciiTheme="minorHAnsi" w:hAnsiTheme="minorHAnsi" w:cstheme="minorHAnsi"/>
          <w:b/>
          <w:bCs/>
          <w:i/>
          <w:iCs/>
        </w:rPr>
      </w:pPr>
      <w:r w:rsidRPr="00FE0394">
        <w:rPr>
          <w:rFonts w:asciiTheme="minorHAnsi" w:hAnsiTheme="minorHAnsi" w:cstheme="minorHAnsi"/>
          <w:b/>
          <w:bCs/>
          <w:i/>
          <w:iCs/>
        </w:rPr>
        <w:t>Ergänzungen:</w:t>
      </w:r>
    </w:p>
    <w:p w14:paraId="2EFF6483"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Ergänzend zum Hygieneplan gelten die folgenden Belehrungen, die aktenkundig zu vermerken sind: </w:t>
      </w:r>
    </w:p>
    <w:p w14:paraId="271365DC" w14:textId="77777777" w:rsidR="005D7E95" w:rsidRPr="00FE0394" w:rsidRDefault="005D7E95" w:rsidP="00781C46">
      <w:pPr>
        <w:pStyle w:val="Listenabsatz"/>
        <w:numPr>
          <w:ilvl w:val="0"/>
          <w:numId w:val="31"/>
        </w:numPr>
        <w:spacing w:before="100" w:beforeAutospacing="1" w:after="100" w:afterAutospacing="1"/>
        <w:rPr>
          <w:rFonts w:eastAsia="Times New Roman" w:cstheme="minorHAnsi"/>
          <w:sz w:val="22"/>
          <w:szCs w:val="22"/>
          <w:lang w:eastAsia="de-DE"/>
        </w:rPr>
      </w:pPr>
      <w:r w:rsidRPr="00FE0394">
        <w:rPr>
          <w:rFonts w:eastAsia="Times New Roman" w:cstheme="minorHAnsi"/>
          <w:b/>
          <w:bCs/>
          <w:sz w:val="22"/>
          <w:szCs w:val="22"/>
          <w:lang w:eastAsia="de-DE"/>
        </w:rPr>
        <w:t>Hygienemaßnahmen im Schuljahr 2020/21</w:t>
      </w:r>
    </w:p>
    <w:p w14:paraId="38BDD072" w14:textId="77777777" w:rsidR="005D7E95" w:rsidRPr="00FE0394" w:rsidRDefault="005D7E95" w:rsidP="00781C46">
      <w:pPr>
        <w:pStyle w:val="Listenabsatz"/>
        <w:numPr>
          <w:ilvl w:val="0"/>
          <w:numId w:val="31"/>
        </w:numPr>
        <w:spacing w:before="100" w:beforeAutospacing="1" w:after="100" w:afterAutospacing="1"/>
        <w:rPr>
          <w:rFonts w:eastAsia="Times New Roman" w:cstheme="minorHAnsi"/>
          <w:sz w:val="22"/>
          <w:szCs w:val="22"/>
          <w:lang w:eastAsia="de-DE"/>
        </w:rPr>
      </w:pPr>
      <w:r w:rsidRPr="00FE0394">
        <w:rPr>
          <w:rFonts w:eastAsia="Times New Roman" w:cstheme="minorHAnsi"/>
          <w:b/>
          <w:bCs/>
          <w:sz w:val="22"/>
          <w:szCs w:val="22"/>
          <w:lang w:eastAsia="de-DE"/>
        </w:rPr>
        <w:t>Infektions- und Arbeitsschutz in Kindertageseinrichtungen und Schulen</w:t>
      </w:r>
    </w:p>
    <w:p w14:paraId="22A65417" w14:textId="77777777" w:rsidR="005D7E95" w:rsidRPr="00FE0394" w:rsidRDefault="005D7E95" w:rsidP="00781C46">
      <w:pPr>
        <w:pStyle w:val="Listenabsatz"/>
        <w:numPr>
          <w:ilvl w:val="0"/>
          <w:numId w:val="31"/>
        </w:numPr>
        <w:spacing w:before="100" w:beforeAutospacing="1" w:after="100" w:afterAutospacing="1"/>
        <w:rPr>
          <w:rFonts w:eastAsia="Times New Roman" w:cstheme="minorHAnsi"/>
          <w:sz w:val="22"/>
          <w:szCs w:val="22"/>
          <w:lang w:eastAsia="de-DE"/>
        </w:rPr>
      </w:pPr>
      <w:r w:rsidRPr="00FE0394">
        <w:rPr>
          <w:rFonts w:eastAsia="Times New Roman" w:cstheme="minorHAnsi"/>
          <w:b/>
          <w:bCs/>
          <w:sz w:val="22"/>
          <w:szCs w:val="22"/>
          <w:lang w:eastAsia="de-DE"/>
        </w:rPr>
        <w:t>Eindämmungsverordnung in der aktuell geltenden Fassung</w:t>
      </w:r>
    </w:p>
    <w:p w14:paraId="7AF0BCAD" w14:textId="77777777" w:rsidR="005D7E95" w:rsidRPr="00FE0394" w:rsidRDefault="005D7E95" w:rsidP="00781C46">
      <w:pPr>
        <w:pStyle w:val="Listenabsatz"/>
        <w:numPr>
          <w:ilvl w:val="0"/>
          <w:numId w:val="31"/>
        </w:numPr>
        <w:spacing w:before="100" w:beforeAutospacing="1" w:after="100" w:afterAutospacing="1"/>
        <w:rPr>
          <w:rFonts w:eastAsia="Times New Roman" w:cstheme="minorHAnsi"/>
          <w:sz w:val="22"/>
          <w:szCs w:val="22"/>
          <w:lang w:eastAsia="de-DE"/>
        </w:rPr>
      </w:pPr>
      <w:r w:rsidRPr="00FE0394">
        <w:rPr>
          <w:rFonts w:eastAsia="Times New Roman" w:cstheme="minorHAnsi"/>
          <w:b/>
          <w:bCs/>
          <w:sz w:val="22"/>
          <w:szCs w:val="22"/>
          <w:lang w:eastAsia="de-DE"/>
        </w:rPr>
        <w:t>Lüftungskonzept</w:t>
      </w:r>
    </w:p>
    <w:p w14:paraId="65CA9A0E" w14:textId="77777777" w:rsidR="005D7E95" w:rsidRPr="00FE0394" w:rsidRDefault="005D7E95" w:rsidP="00781C46">
      <w:pPr>
        <w:pStyle w:val="Listenabsatz"/>
        <w:numPr>
          <w:ilvl w:val="0"/>
          <w:numId w:val="31"/>
        </w:numPr>
        <w:spacing w:before="100" w:beforeAutospacing="1" w:after="100" w:afterAutospacing="1"/>
        <w:rPr>
          <w:rFonts w:eastAsia="Times New Roman" w:cstheme="minorHAnsi"/>
          <w:sz w:val="22"/>
          <w:szCs w:val="22"/>
          <w:lang w:eastAsia="de-DE"/>
        </w:rPr>
      </w:pPr>
      <w:r w:rsidRPr="00FE0394">
        <w:rPr>
          <w:rFonts w:eastAsia="Times New Roman" w:cstheme="minorHAnsi"/>
          <w:b/>
          <w:bCs/>
          <w:sz w:val="22"/>
          <w:szCs w:val="22"/>
          <w:lang w:eastAsia="de-DE"/>
        </w:rPr>
        <w:t>Wiederholungsbelehrungen zum Maskentragen und AHA-Regeln</w:t>
      </w:r>
    </w:p>
    <w:p w14:paraId="16BFB163" w14:textId="22641A88" w:rsidR="005D7E95" w:rsidRPr="00FE0394" w:rsidRDefault="00FE0394" w:rsidP="00781C46">
      <w:pPr>
        <w:pStyle w:val="Listenabsatz"/>
        <w:numPr>
          <w:ilvl w:val="0"/>
          <w:numId w:val="31"/>
        </w:numPr>
        <w:spacing w:before="100" w:beforeAutospacing="1" w:after="100" w:afterAutospacing="1"/>
        <w:rPr>
          <w:rFonts w:eastAsia="Times New Roman" w:cstheme="minorHAnsi"/>
          <w:sz w:val="22"/>
          <w:szCs w:val="22"/>
          <w:lang w:eastAsia="de-DE"/>
        </w:rPr>
      </w:pPr>
      <w:r>
        <w:rPr>
          <w:rFonts w:eastAsia="Times New Roman" w:cstheme="minorHAnsi"/>
          <w:b/>
          <w:bCs/>
          <w:sz w:val="22"/>
          <w:szCs w:val="22"/>
          <w:lang w:eastAsia="de-DE"/>
        </w:rPr>
        <w:t>...</w:t>
      </w:r>
      <w:r w:rsidR="005D7E95" w:rsidRPr="00FE0394">
        <w:rPr>
          <w:rFonts w:eastAsia="Times New Roman" w:cstheme="minorHAnsi"/>
          <w:b/>
          <w:bCs/>
          <w:sz w:val="22"/>
          <w:szCs w:val="22"/>
          <w:lang w:eastAsia="de-DE"/>
        </w:rPr>
        <w:br/>
      </w:r>
    </w:p>
    <w:p w14:paraId="762C3000" w14:textId="77777777" w:rsidR="00FE0394" w:rsidRDefault="00FE0394" w:rsidP="005D7E95">
      <w:pPr>
        <w:spacing w:before="100" w:beforeAutospacing="1" w:after="100" w:afterAutospacing="1"/>
        <w:rPr>
          <w:rFonts w:eastAsia="Times New Roman" w:cstheme="minorHAnsi"/>
          <w:b/>
          <w:bCs/>
          <w:sz w:val="22"/>
          <w:szCs w:val="22"/>
          <w:lang w:eastAsia="de-DE"/>
        </w:rPr>
      </w:pPr>
    </w:p>
    <w:p w14:paraId="5304EB7F" w14:textId="3D142BF0"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Weiterhin gilt als </w:t>
      </w:r>
      <w:r w:rsidR="002428B4" w:rsidRPr="005D7E95">
        <w:rPr>
          <w:rFonts w:eastAsia="Times New Roman" w:cstheme="minorHAnsi"/>
          <w:b/>
          <w:bCs/>
          <w:sz w:val="22"/>
          <w:szCs w:val="22"/>
          <w:lang w:eastAsia="de-DE"/>
        </w:rPr>
        <w:t>Ergänzung</w:t>
      </w:r>
      <w:r w:rsidRPr="005D7E95">
        <w:rPr>
          <w:rFonts w:eastAsia="Times New Roman" w:cstheme="minorHAnsi"/>
          <w:b/>
          <w:bCs/>
          <w:sz w:val="22"/>
          <w:szCs w:val="22"/>
          <w:lang w:eastAsia="de-DE"/>
        </w:rPr>
        <w:t xml:space="preserve">: </w:t>
      </w:r>
    </w:p>
    <w:p w14:paraId="7ECB3A61"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Infektions- und Arbeitsschutz in den Schulen in Brandenburg im Zusammenhang mit dem Corona-Virus SARS-CoV-2/COVID-19 (Ergänzung zum Hygieneplan) in seiner aktuellen Fassung </w:t>
      </w:r>
    </w:p>
    <w:p w14:paraId="558B93DF"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color w:val="FF0000"/>
          <w:sz w:val="22"/>
          <w:szCs w:val="22"/>
          <w:lang w:eastAsia="de-DE"/>
        </w:rPr>
        <w:t xml:space="preserve">sowie das Testkonzept für die Schulen in öffentlicher und freier Trägerschaft im Land Brandenburg (siehe Folgeseiten) </w:t>
      </w:r>
    </w:p>
    <w:p w14:paraId="4A9C5517" w14:textId="72DE833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color w:val="FF0000"/>
          <w:sz w:val="22"/>
          <w:szCs w:val="22"/>
          <w:lang w:eastAsia="de-DE"/>
        </w:rPr>
        <w:t xml:space="preserve">Anlage: </w:t>
      </w:r>
    </w:p>
    <w:p w14:paraId="6A7921CE"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Testkonzept für die Schulen in öffentlicher und freier Trägerschaft im Land Brandenburg </w:t>
      </w:r>
      <w:r w:rsidRPr="005D7E95">
        <w:rPr>
          <w:rFonts w:eastAsia="Times New Roman" w:cstheme="minorHAnsi"/>
          <w:sz w:val="22"/>
          <w:szCs w:val="22"/>
          <w:lang w:eastAsia="de-DE"/>
        </w:rPr>
        <w:t xml:space="preserve">(MBJS, 09.04.2021) </w:t>
      </w:r>
    </w:p>
    <w:p w14:paraId="4412BC7E"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I. Vorbemerkungen</w:t>
      </w:r>
      <w:r w:rsidRPr="005D7E95">
        <w:rPr>
          <w:rFonts w:eastAsia="Times New Roman" w:cstheme="minorHAnsi"/>
          <w:sz w:val="22"/>
          <w:szCs w:val="22"/>
          <w:lang w:eastAsia="de-DE"/>
        </w:rPr>
        <w:br/>
        <w:t xml:space="preserve">II. Testkonzept für die Schulen im Land Brandenburg </w:t>
      </w:r>
    </w:p>
    <w:p w14:paraId="38C08EC2" w14:textId="5E87DABE"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A. Rechtlicher Rahmen</w:t>
      </w:r>
      <w:r w:rsidRPr="005D7E95">
        <w:rPr>
          <w:rFonts w:eastAsia="Times New Roman" w:cstheme="minorHAnsi"/>
          <w:sz w:val="22"/>
          <w:szCs w:val="22"/>
          <w:lang w:eastAsia="de-DE"/>
        </w:rPr>
        <w:br/>
        <w:t>B. Organisatorische Rahmenbedingungen</w:t>
      </w:r>
      <w:r w:rsidRPr="005D7E95">
        <w:rPr>
          <w:rFonts w:eastAsia="Times New Roman" w:cstheme="minorHAnsi"/>
          <w:sz w:val="22"/>
          <w:szCs w:val="22"/>
          <w:lang w:eastAsia="de-DE"/>
        </w:rPr>
        <w:br/>
        <w:t xml:space="preserve">C. Optionen zur Kooperation von Schulen mit dem Schulträger bzw. dem Landkreis als untere Gesundheitsbehörde bei der Organisation der Selbsttestung </w:t>
      </w:r>
    </w:p>
    <w:p w14:paraId="4E31726E"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III. Selbsttestung der Schüler/innen</w:t>
      </w:r>
      <w:r w:rsidRPr="005D7E95">
        <w:rPr>
          <w:rFonts w:eastAsia="Times New Roman" w:cstheme="minorHAnsi"/>
          <w:sz w:val="22"/>
          <w:szCs w:val="22"/>
          <w:lang w:eastAsia="de-DE"/>
        </w:rPr>
        <w:br/>
        <w:t xml:space="preserve">IV. Selbsttestung der in der Schule Tätigen </w:t>
      </w:r>
    </w:p>
    <w:p w14:paraId="59FFCA83"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i/>
          <w:iCs/>
          <w:sz w:val="22"/>
          <w:szCs w:val="22"/>
          <w:lang w:eastAsia="de-DE"/>
        </w:rPr>
        <w:lastRenderedPageBreak/>
        <w:t xml:space="preserve">I. Vorbemerkungen </w:t>
      </w:r>
    </w:p>
    <w:p w14:paraId="4508FAA7"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Die Bundeskanzlerin und die Regierungschefinnen und –chefs der Länder haben am 23. März 2021 beschlossen, dass die bislang etablierten Maßnahmen zur Eindämmung des Infektionsgeschehens durch eine Teststrategie ergänzt werden sollen.</w:t>
      </w:r>
      <w:r w:rsidRPr="005D7E95">
        <w:rPr>
          <w:rFonts w:eastAsia="Times New Roman" w:cstheme="minorHAnsi"/>
          <w:sz w:val="22"/>
          <w:szCs w:val="22"/>
          <w:lang w:eastAsia="de-DE"/>
        </w:rPr>
        <w:br/>
        <w:t xml:space="preserve">In den Schulen des Landes Brandenburg sind schon seit Langem die als </w:t>
      </w:r>
      <w:r w:rsidRPr="005D7E95">
        <w:rPr>
          <w:rFonts w:eastAsia="Times New Roman" w:cstheme="minorHAnsi"/>
          <w:i/>
          <w:iCs/>
          <w:sz w:val="22"/>
          <w:szCs w:val="22"/>
          <w:lang w:eastAsia="de-DE"/>
        </w:rPr>
        <w:t xml:space="preserve">AHA+L-Regel </w:t>
      </w:r>
      <w:r w:rsidRPr="005D7E95">
        <w:rPr>
          <w:rFonts w:eastAsia="Times New Roman" w:cstheme="minorHAnsi"/>
          <w:sz w:val="22"/>
          <w:szCs w:val="22"/>
          <w:lang w:eastAsia="de-DE"/>
        </w:rPr>
        <w:t xml:space="preserve">bekannten Maßnahmen zum Schutz vor Ansteckung und zur Eindämmung des Infektionsgeschehens etabliert: </w:t>
      </w:r>
    </w:p>
    <w:p w14:paraId="0484A433" w14:textId="0414B71A" w:rsidR="005D7E95" w:rsidRPr="005D7E95" w:rsidRDefault="005D7E95" w:rsidP="00781C46">
      <w:pPr>
        <w:numPr>
          <w:ilvl w:val="0"/>
          <w:numId w:val="22"/>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Die </w:t>
      </w:r>
      <w:r w:rsidRPr="005D7E95">
        <w:rPr>
          <w:rFonts w:eastAsia="Times New Roman" w:cstheme="minorHAnsi"/>
          <w:b/>
          <w:bCs/>
          <w:sz w:val="22"/>
          <w:szCs w:val="22"/>
          <w:lang w:eastAsia="de-DE"/>
        </w:rPr>
        <w:t xml:space="preserve">Schulen haben </w:t>
      </w:r>
      <w:r w:rsidRPr="005D7E95">
        <w:rPr>
          <w:rFonts w:eastAsia="Times New Roman" w:cstheme="minorHAnsi"/>
          <w:sz w:val="22"/>
          <w:szCs w:val="22"/>
          <w:lang w:eastAsia="de-DE"/>
        </w:rPr>
        <w:t xml:space="preserve">auf der Grundlage des Rahmenhygieneplans und der zuletzt am 10. März 2021 aktualisierten Ergänzung zum Hygieneplan </w:t>
      </w:r>
      <w:r w:rsidRPr="005D7E95">
        <w:rPr>
          <w:rFonts w:eastAsia="Times New Roman" w:cstheme="minorHAnsi"/>
          <w:b/>
          <w:bCs/>
          <w:sz w:val="22"/>
          <w:szCs w:val="22"/>
          <w:lang w:eastAsia="de-DE"/>
        </w:rPr>
        <w:t xml:space="preserve">ein standortspezifisches Hygienekonzept </w:t>
      </w:r>
      <w:r w:rsidRPr="005D7E95">
        <w:rPr>
          <w:rFonts w:eastAsia="Times New Roman" w:cstheme="minorHAnsi"/>
          <w:sz w:val="22"/>
          <w:szCs w:val="22"/>
          <w:lang w:eastAsia="de-DE"/>
        </w:rPr>
        <w:t xml:space="preserve">entwickelt und in die Alltagspraxis der Schüler/innen und der in der Schule Tätigen eingeführt. Die Schulleiter/innen sind gebeten, die Umsetzung des Hygieneplans in der Schule regelmäßig und konsequent zu überprüfen und ihn ggf. den Erfordernissen anzupassen. </w:t>
      </w:r>
    </w:p>
    <w:p w14:paraId="6F9BEF99" w14:textId="1975BEA4" w:rsidR="005D7E95" w:rsidRPr="005D7E95" w:rsidRDefault="005D7E95" w:rsidP="00781C46">
      <w:pPr>
        <w:numPr>
          <w:ilvl w:val="0"/>
          <w:numId w:val="22"/>
        </w:num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Im Schülerverkehr, in der Schule und im Unterricht sowie in der von den Grundschulen organisierten Notbetreuung tragen die Schüler/innen und die Lehrkräfte eine medizinische Maske</w:t>
      </w:r>
      <w:r w:rsidRPr="005D7E95">
        <w:rPr>
          <w:rFonts w:eastAsia="Times New Roman" w:cstheme="minorHAnsi"/>
          <w:sz w:val="22"/>
          <w:szCs w:val="22"/>
          <w:lang w:eastAsia="de-DE"/>
        </w:rPr>
        <w:t xml:space="preserve">. Schüler/innen, die ihre medizinische Maske vergessen haben oder ihre mitgebrachte nicht mehr nutzen können, wird nach Maßgabe verfügbarer Mittel eine aus dem Schulsozialfonds finanzierte medizinische Maske ausgegeben, soweit anderweitig kein Ersatz geschaffen werden kann. </w:t>
      </w:r>
    </w:p>
    <w:p w14:paraId="4C43ADD4" w14:textId="10720F10" w:rsidR="005D7E95" w:rsidRPr="005D7E95" w:rsidRDefault="005D7E95" w:rsidP="00781C46">
      <w:pPr>
        <w:numPr>
          <w:ilvl w:val="0"/>
          <w:numId w:val="22"/>
        </w:num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Ausnahmen </w:t>
      </w:r>
      <w:r w:rsidRPr="005D7E95">
        <w:rPr>
          <w:rFonts w:eastAsia="Times New Roman" w:cstheme="minorHAnsi"/>
          <w:sz w:val="22"/>
          <w:szCs w:val="22"/>
          <w:lang w:eastAsia="de-DE"/>
        </w:rPr>
        <w:t xml:space="preserve">von der Verpflichtung zum Tragen einer medizinischen Maske gelten nach Maßgabe der Eindämmungsverordnung in der jeweils geltenden Fassung und können beispielsweise betreffen </w:t>
      </w:r>
    </w:p>
    <w:p w14:paraId="5B70718F" w14:textId="07841660" w:rsidR="005D7E95" w:rsidRPr="00FE0394" w:rsidRDefault="005D7E95" w:rsidP="00781C46">
      <w:pPr>
        <w:pStyle w:val="Listenabsatz"/>
        <w:numPr>
          <w:ilvl w:val="0"/>
          <w:numId w:val="23"/>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den durch die Eindämmungsverordnung spezifisch von der Verpflichtung befreiten Personenkreis; </w:t>
      </w:r>
    </w:p>
    <w:p w14:paraId="29D0E131" w14:textId="77777777" w:rsidR="00AF7AF2" w:rsidRPr="00FE0394" w:rsidRDefault="005D7E95" w:rsidP="00781C46">
      <w:pPr>
        <w:numPr>
          <w:ilvl w:val="0"/>
          <w:numId w:val="23"/>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Kinder unter 14 Jahren, sofern sie aufgrund der Passform keine medizinische Maske tragen können und die stattdessen eine Allgemeinmaske (Mund-Nasen- Schutz) zu tragen haben; die Feststellung, ob die Voraussetzungen im Einzelfall vorliegen, treffen die Erziehungsberechtigten; </w:t>
      </w:r>
    </w:p>
    <w:p w14:paraId="05A0B83A" w14:textId="77777777" w:rsidR="00AF7AF2" w:rsidRPr="00FE0394" w:rsidRDefault="005D7E95" w:rsidP="00781C46">
      <w:pPr>
        <w:numPr>
          <w:ilvl w:val="0"/>
          <w:numId w:val="23"/>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Schüler/innen während des Sportunterrichts </w:t>
      </w:r>
    </w:p>
    <w:p w14:paraId="11B51CB7" w14:textId="77777777" w:rsidR="00AF7AF2" w:rsidRPr="00FE0394" w:rsidRDefault="005D7E95" w:rsidP="00781C46">
      <w:pPr>
        <w:numPr>
          <w:ilvl w:val="0"/>
          <w:numId w:val="23"/>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Schüler/innen der Jahrgangsstufen 1 bis 4 im Außenbereich der Schule, </w:t>
      </w:r>
    </w:p>
    <w:p w14:paraId="0F0758AD" w14:textId="77777777" w:rsidR="00AF7AF2" w:rsidRPr="00FE0394" w:rsidRDefault="005D7E95" w:rsidP="00781C46">
      <w:pPr>
        <w:numPr>
          <w:ilvl w:val="0"/>
          <w:numId w:val="23"/>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Schüler/innen und Lehrkräfte während des Stoßlüftens der Unterrichtsräume, in denen die medizinische Maske abgenommen werden kann und im Interesse regelmäßiger Tragepausen zur Erholung auch sollte; </w:t>
      </w:r>
    </w:p>
    <w:p w14:paraId="300C773F" w14:textId="647B8AFB" w:rsidR="005D7E95" w:rsidRPr="005D7E95" w:rsidRDefault="005D7E95" w:rsidP="00781C46">
      <w:pPr>
        <w:numPr>
          <w:ilvl w:val="0"/>
          <w:numId w:val="23"/>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Schüler/innen bei Klausuren mit einer Dauer ab 240 Minuten, wenn das Abstandsgebot eingehalten wird. </w:t>
      </w:r>
    </w:p>
    <w:p w14:paraId="69477A42" w14:textId="5439E2E1" w:rsidR="005D7E95" w:rsidRPr="005D7E95" w:rsidRDefault="005D7E95" w:rsidP="00781C46">
      <w:pPr>
        <w:numPr>
          <w:ilvl w:val="0"/>
          <w:numId w:val="48"/>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Ein Element des schulischen Hygienekonzepts ist </w:t>
      </w:r>
      <w:r w:rsidRPr="005D7E95">
        <w:rPr>
          <w:rFonts w:eastAsia="Times New Roman" w:cstheme="minorHAnsi"/>
          <w:b/>
          <w:bCs/>
          <w:sz w:val="22"/>
          <w:szCs w:val="22"/>
          <w:lang w:eastAsia="de-DE"/>
        </w:rPr>
        <w:t>regelmäßiges Lüften während des Unterrichts und der Notbetreuung</w:t>
      </w:r>
      <w:r w:rsidRPr="005D7E95">
        <w:rPr>
          <w:rFonts w:eastAsia="Times New Roman" w:cstheme="minorHAnsi"/>
          <w:sz w:val="22"/>
          <w:szCs w:val="22"/>
          <w:lang w:eastAsia="de-DE"/>
        </w:rPr>
        <w:t xml:space="preserve">. </w:t>
      </w:r>
    </w:p>
    <w:p w14:paraId="762A3607" w14:textId="029D8DE1" w:rsidR="005D7E95" w:rsidRPr="005D7E95" w:rsidRDefault="005D7E95" w:rsidP="00781C46">
      <w:pPr>
        <w:numPr>
          <w:ilvl w:val="0"/>
          <w:numId w:val="48"/>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Durch die Maßgaben für die Organisation von Schule und Unterricht ist gewährleistet, dass in der Regel nur Lerngruppen mit höchstens 15 Schüler/innen in Präsenz unterrichtet werden und damit </w:t>
      </w:r>
      <w:r w:rsidRPr="005D7E95">
        <w:rPr>
          <w:rFonts w:eastAsia="Times New Roman" w:cstheme="minorHAnsi"/>
          <w:b/>
          <w:bCs/>
          <w:sz w:val="22"/>
          <w:szCs w:val="22"/>
          <w:lang w:eastAsia="de-DE"/>
        </w:rPr>
        <w:t xml:space="preserve">größtmöglicher Abstand zwischen den Schüler/innen in den Unterrichtsräumen gewahrt </w:t>
      </w:r>
      <w:r w:rsidRPr="005D7E95">
        <w:rPr>
          <w:rFonts w:eastAsia="Times New Roman" w:cstheme="minorHAnsi"/>
          <w:sz w:val="22"/>
          <w:szCs w:val="22"/>
          <w:lang w:eastAsia="de-DE"/>
        </w:rPr>
        <w:t xml:space="preserve">werden kann, auch wenn die Schulen formal von den Regelungen der Eindämmungsverordnung über den Mindestabstand ausgenommen sind. </w:t>
      </w:r>
    </w:p>
    <w:p w14:paraId="4C6794A4" w14:textId="77777777" w:rsidR="005D7E95" w:rsidRPr="005D7E95" w:rsidRDefault="005D7E95" w:rsidP="00AF7AF2">
      <w:p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Ergänzt werden diese Maßnahmen seit Ende Februar 2021 durch die Möglichkeit zur Impfung des Personals der Grund- und Förderschulen </w:t>
      </w:r>
      <w:r w:rsidRPr="005D7E95">
        <w:rPr>
          <w:rFonts w:eastAsia="Times New Roman" w:cstheme="minorHAnsi"/>
          <w:sz w:val="22"/>
          <w:szCs w:val="22"/>
          <w:lang w:eastAsia="de-DE"/>
        </w:rPr>
        <w:t xml:space="preserve">gegen das Coronavirus SARS- CoV-2, und es ist davon auszugehen, dass im April 2021 auch den Lehrkräften der weiterführenden Schulen ein Impfangebot unterbreitet werden kann. </w:t>
      </w:r>
    </w:p>
    <w:p w14:paraId="3CBE3936" w14:textId="77777777" w:rsidR="005D7E95" w:rsidRPr="005D7E95" w:rsidRDefault="005D7E95" w:rsidP="00AF7AF2">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Eine der drei Säulen dieser Teststrategie umfasst die Schüler/innen und das Personal an den Schulen. </w:t>
      </w:r>
    </w:p>
    <w:p w14:paraId="68A59A17" w14:textId="77777777" w:rsidR="005D7E95" w:rsidRPr="005D7E95" w:rsidRDefault="005D7E95" w:rsidP="00AF7AF2">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lastRenderedPageBreak/>
        <w:t xml:space="preserve">Ab dem 12. April 2021 stehen für alle Schüler/innen in hinreichender Zahl Selbsttests in den Schulen zum zweimaligen Selbsttesten zur Verfügung. </w:t>
      </w:r>
      <w:r w:rsidRPr="005D7E95">
        <w:rPr>
          <w:rFonts w:eastAsia="Times New Roman" w:cstheme="minorHAnsi"/>
          <w:b/>
          <w:bCs/>
          <w:sz w:val="22"/>
          <w:szCs w:val="22"/>
          <w:lang w:eastAsia="de-DE"/>
        </w:rPr>
        <w:t xml:space="preserve">Ab dem 19. April 2021 wird der Nachweis eines einen Antigen-Schnelltest oder einen anderen Test auf das Coronavirus SARS-CoV-2 mit negativem Testergebnis Voraussetzung für das Betreten der Schulen sein. </w:t>
      </w:r>
    </w:p>
    <w:p w14:paraId="34155D84" w14:textId="77777777" w:rsidR="005D7E95" w:rsidRPr="005D7E95" w:rsidRDefault="005D7E95" w:rsidP="00AF7AF2">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Selbsttests können von Privatpersonen ohne medizinische Vorkenntnisse selbst durchgeführt werden. Für den Schulbereich kommen Antigen-Selbsttests mit einer Probenentnahme aus dem vorderen Nasenbereich zum Einsatz. Das Ergebnis liegt bereits nach etwa 15 Minuten vor. </w:t>
      </w:r>
    </w:p>
    <w:p w14:paraId="32B15FC7" w14:textId="22362E15" w:rsidR="005D7E95" w:rsidRPr="005D7E95" w:rsidRDefault="005D7E95" w:rsidP="00AF7AF2">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urch Antigentests zur Eigenanwendung können schnell viele Menschen getestet werden, durch ein schnelles eigenverantwortliches Ergreifen von Maßnahmen kann der Infektionsschutz verbessert und die Ausbreitung von SARS-CoV-2 verlangsamt werden. Vermehrtes Testen mittels Selbsttestung kann durch die zeitnahe Erkennung von Infektionen, die andernfalls unentdeckt geblieben wären, mehr und frühzeitigere Kontaktreduktionen durch häusliche Absonderung ermöglichen. </w:t>
      </w:r>
    </w:p>
    <w:p w14:paraId="244D5B90" w14:textId="175EC7AF"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Das Selbsttesten der Schüler/innen gibt Klarheit über die Infektionslage an der Schule. Der Selbsttest kann durch seine Schnelligkeit und die einfache Durchführung im Schulbetrieb einen wesentlichen Beitrag zur Eindämmung der Pandemie leisten. Selbsttests erhöhen damit die Sicherheit im Schulgebäude, denn mit jedem Test sinkt die Wahrscheinlichkeit, dass sich eine ansteckende Person dauerhaft in der Schule aufhält. Selbsttests sind daher sehr wichtig dafür, dass auch bei erhöhten Inzidenzen an den Schulen Präsenzunterricht und die Notbetreuung in den Grundschulen unter hohen Sicherheitsstandards stattfinden kann. </w:t>
      </w:r>
    </w:p>
    <w:p w14:paraId="46BE7941"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i/>
          <w:iCs/>
          <w:sz w:val="22"/>
          <w:szCs w:val="22"/>
          <w:lang w:eastAsia="de-DE"/>
        </w:rPr>
        <w:t xml:space="preserve">II. Testkonzept für die Schulen im Land Brandenburg A. Rechtlicher Rahmen </w:t>
      </w:r>
    </w:p>
    <w:p w14:paraId="143E9991"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 17a der </w:t>
      </w:r>
      <w:r w:rsidRPr="005D7E95">
        <w:rPr>
          <w:rFonts w:eastAsia="Times New Roman" w:cstheme="minorHAnsi"/>
          <w:i/>
          <w:iCs/>
          <w:sz w:val="22"/>
          <w:szCs w:val="22"/>
          <w:lang w:eastAsia="de-DE"/>
        </w:rPr>
        <w:t xml:space="preserve">7. </w:t>
      </w:r>
      <w:r w:rsidRPr="005D7E95">
        <w:rPr>
          <w:rFonts w:eastAsia="Times New Roman" w:cstheme="minorHAnsi"/>
          <w:b/>
          <w:bCs/>
          <w:i/>
          <w:iCs/>
          <w:sz w:val="22"/>
          <w:szCs w:val="22"/>
          <w:lang w:eastAsia="de-DE"/>
        </w:rPr>
        <w:t xml:space="preserve">SARS-CoV-2-Eindämmungsverordnung </w:t>
      </w:r>
      <w:r w:rsidRPr="005D7E95">
        <w:rPr>
          <w:rFonts w:eastAsia="Times New Roman" w:cstheme="minorHAnsi"/>
          <w:sz w:val="22"/>
          <w:szCs w:val="22"/>
          <w:lang w:eastAsia="de-DE"/>
        </w:rPr>
        <w:t xml:space="preserve">regelt betreffend </w:t>
      </w:r>
      <w:r w:rsidRPr="005D7E95">
        <w:rPr>
          <w:rFonts w:eastAsia="Times New Roman" w:cstheme="minorHAnsi"/>
          <w:b/>
          <w:bCs/>
          <w:sz w:val="22"/>
          <w:szCs w:val="22"/>
          <w:lang w:eastAsia="de-DE"/>
        </w:rPr>
        <w:t xml:space="preserve">Verbot des Zutritts zu Schulen </w:t>
      </w:r>
    </w:p>
    <w:p w14:paraId="4096192E" w14:textId="77777777" w:rsidR="005D7E95" w:rsidRPr="005D7E95" w:rsidRDefault="005D7E95" w:rsidP="00781C46">
      <w:pPr>
        <w:numPr>
          <w:ilvl w:val="0"/>
          <w:numId w:val="24"/>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(1)  </w:t>
      </w:r>
      <w:r w:rsidRPr="005D7E95">
        <w:rPr>
          <w:rFonts w:eastAsia="Times New Roman" w:cstheme="minorHAnsi"/>
          <w:i/>
          <w:iCs/>
          <w:sz w:val="22"/>
          <w:szCs w:val="22"/>
          <w:lang w:eastAsia="de-DE"/>
        </w:rPr>
        <w:t xml:space="preserve">Ab dem 19. April 2021 ist der Zutritt zu Schulen nach § 17 Absatz 1 Satz 1 allen Personen untersagt, die der jeweiligen Schule keinen Nachweis über ein Testergebnis hinsichtlich des Nichtvorliegens einer Infektion mit dem SARS-CoV- 2-Virus nach Absatz 2 vorlegen; hierauf ist im Eingangsbereich der betreffenden Schule hinzuweisen. Das Zutrittsverbot gilt nicht für Personen, die unmittelbar nach dem Betreten der Schule eine Testung in Bezug auf eine Infektion mit dem SARS- CoV-2-Virus durchführen; bei einem positiven Testergebnis ist die Schule unverzüglich zu verlassen. Das Zutrittsverbot gilt nur für Schulen, die über eine hinreichende Anzahl an Testmöglichkeiten verfügen. </w:t>
      </w:r>
    </w:p>
    <w:p w14:paraId="5950DAD1" w14:textId="77777777" w:rsidR="005D7E95" w:rsidRPr="005D7E95" w:rsidRDefault="005D7E95" w:rsidP="00781C46">
      <w:pPr>
        <w:numPr>
          <w:ilvl w:val="0"/>
          <w:numId w:val="24"/>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(2)  </w:t>
      </w:r>
      <w:r w:rsidRPr="005D7E95">
        <w:rPr>
          <w:rFonts w:eastAsia="Times New Roman" w:cstheme="minorHAnsi"/>
          <w:i/>
          <w:iCs/>
          <w:sz w:val="22"/>
          <w:szCs w:val="22"/>
          <w:lang w:eastAsia="de-DE"/>
        </w:rPr>
        <w:t xml:space="preserve">Schülerinnen und Schüler sowie das Schulpersonal haben an zwei von der jeweiligen Schule bestimmten, nicht aufeinanderfolgenden Tagen pro Woche ein tagesaktuelles negatives Testergebnis vorzulegen. Liegt dem Testergebnis ein Antigen-Test zur Eigenanwendung durch Laien (Selbsttest) zugrunde, der ohne fachliche Aufsicht durchgeführt worden ist, hat die getestete Person oder, sofern sie nicht volljährig ist, ein Sorgeberechtigter dieser Person als Nachweis eine Bescheinigung über das Testergebnis zu unterzeichnen. </w:t>
      </w:r>
    </w:p>
    <w:p w14:paraId="0DE76D5A"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i/>
          <w:iCs/>
          <w:sz w:val="22"/>
          <w:szCs w:val="22"/>
          <w:lang w:eastAsia="de-DE"/>
        </w:rPr>
        <w:t xml:space="preserve">1. Verpflichtet werden </w:t>
      </w:r>
    </w:p>
    <w:p w14:paraId="025ADEFB" w14:textId="3CA500CC" w:rsidR="005D7E95" w:rsidRPr="00FE0394" w:rsidRDefault="005D7E95" w:rsidP="00781C46">
      <w:pPr>
        <w:pStyle w:val="Listenabsatz"/>
        <w:numPr>
          <w:ilvl w:val="0"/>
          <w:numId w:val="25"/>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Schüler/innen, die am Präsenzunterricht oder an Prüfungen mit Präsenzpflicht teilnehmen wollen; </w:t>
      </w:r>
    </w:p>
    <w:p w14:paraId="7328E905" w14:textId="77777777" w:rsidR="005D7E95" w:rsidRPr="005D7E95" w:rsidRDefault="005D7E95" w:rsidP="00781C46">
      <w:pPr>
        <w:numPr>
          <w:ilvl w:val="0"/>
          <w:numId w:val="25"/>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Schüler/innen, die an der in den Grundschulen organisierten Notbetreuung teilnehmen; </w:t>
      </w:r>
    </w:p>
    <w:p w14:paraId="03805A9C" w14:textId="77777777" w:rsidR="005D7E95" w:rsidRPr="005D7E95" w:rsidRDefault="005D7E95" w:rsidP="00781C46">
      <w:pPr>
        <w:numPr>
          <w:ilvl w:val="0"/>
          <w:numId w:val="25"/>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Erziehungsberechtigte, die das Schulgebäude betreten wollen; </w:t>
      </w:r>
    </w:p>
    <w:p w14:paraId="6E20CB8A" w14:textId="77777777" w:rsidR="005D7E95" w:rsidRPr="005D7E95" w:rsidRDefault="005D7E95" w:rsidP="00781C46">
      <w:pPr>
        <w:numPr>
          <w:ilvl w:val="0"/>
          <w:numId w:val="25"/>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die in den Schulen Tätigen, also insbesondere </w:t>
      </w:r>
    </w:p>
    <w:p w14:paraId="7B2D6829" w14:textId="3A5C399C" w:rsidR="005D7E95" w:rsidRPr="00FE0394" w:rsidRDefault="005D7E95" w:rsidP="00781C46">
      <w:pPr>
        <w:pStyle w:val="Listenabsatz"/>
        <w:numPr>
          <w:ilvl w:val="1"/>
          <w:numId w:val="37"/>
        </w:numPr>
        <w:spacing w:before="100" w:beforeAutospacing="1" w:after="100" w:afterAutospacing="1"/>
        <w:rPr>
          <w:rFonts w:eastAsia="Times New Roman" w:cstheme="minorHAnsi"/>
          <w:sz w:val="22"/>
          <w:szCs w:val="22"/>
          <w:lang w:eastAsia="de-DE"/>
        </w:rPr>
      </w:pPr>
      <w:r w:rsidRPr="00FE0394">
        <w:rPr>
          <w:rFonts w:eastAsia="Times New Roman" w:cstheme="minorHAnsi"/>
          <w:i/>
          <w:iCs/>
          <w:sz w:val="22"/>
          <w:szCs w:val="22"/>
          <w:lang w:eastAsia="de-DE"/>
        </w:rPr>
        <w:t xml:space="preserve">das Personal im Landesdienst </w:t>
      </w:r>
      <w:r w:rsidRPr="00FE0394">
        <w:rPr>
          <w:rFonts w:eastAsia="Times New Roman" w:cstheme="minorHAnsi"/>
          <w:sz w:val="22"/>
          <w:szCs w:val="22"/>
          <w:lang w:eastAsia="de-DE"/>
        </w:rPr>
        <w:t xml:space="preserve">(Lehrkräfte, sonstiges pädagogisches Personal und Lehramtskandidat/innen), </w:t>
      </w:r>
    </w:p>
    <w:p w14:paraId="1801F6FD" w14:textId="0DF82FB9" w:rsidR="005D7E95" w:rsidRPr="005D7E95" w:rsidRDefault="005D7E95" w:rsidP="00781C46">
      <w:pPr>
        <w:numPr>
          <w:ilvl w:val="1"/>
          <w:numId w:val="37"/>
        </w:numPr>
        <w:spacing w:before="100" w:beforeAutospacing="1" w:after="100" w:afterAutospacing="1"/>
        <w:rPr>
          <w:rFonts w:eastAsia="Times New Roman" w:cstheme="minorHAnsi"/>
          <w:sz w:val="22"/>
          <w:szCs w:val="22"/>
          <w:lang w:eastAsia="de-DE"/>
        </w:rPr>
      </w:pPr>
      <w:r w:rsidRPr="005D7E95">
        <w:rPr>
          <w:rFonts w:eastAsia="Times New Roman" w:cstheme="minorHAnsi"/>
          <w:i/>
          <w:iCs/>
          <w:sz w:val="22"/>
          <w:szCs w:val="22"/>
          <w:lang w:eastAsia="de-DE"/>
        </w:rPr>
        <w:lastRenderedPageBreak/>
        <w:t xml:space="preserve">das sonstige für das Land in den Schulen tätige Personen </w:t>
      </w:r>
      <w:r w:rsidRPr="005D7E95">
        <w:rPr>
          <w:rFonts w:eastAsia="Times New Roman" w:cstheme="minorHAnsi"/>
          <w:sz w:val="22"/>
          <w:szCs w:val="22"/>
          <w:lang w:eastAsia="de-DE"/>
        </w:rPr>
        <w:t xml:space="preserve">(insbesondere im Ganztagsbereich und der Notbetreuung Tätige, Praktika einschließlich der Pflichtpraktika absolvierende Lehramtsstudierende und Personen im Freiwilligen Sozialen Jahr oder im Rahmen von Teach First Tätige, Personen, die Arbeitsgelegenheiten (im Sinne des § 16d SGB II wahrnehmen) </w:t>
      </w:r>
    </w:p>
    <w:p w14:paraId="1E6D18C3" w14:textId="2CEA737B" w:rsidR="005D7E95" w:rsidRPr="005D7E95" w:rsidRDefault="005D7E95" w:rsidP="00781C46">
      <w:pPr>
        <w:numPr>
          <w:ilvl w:val="1"/>
          <w:numId w:val="37"/>
        </w:numPr>
        <w:spacing w:before="100" w:beforeAutospacing="1" w:after="100" w:afterAutospacing="1"/>
        <w:rPr>
          <w:rFonts w:eastAsia="Times New Roman" w:cstheme="minorHAnsi"/>
          <w:sz w:val="22"/>
          <w:szCs w:val="22"/>
          <w:lang w:eastAsia="de-DE"/>
        </w:rPr>
      </w:pPr>
      <w:r w:rsidRPr="005D7E95">
        <w:rPr>
          <w:rFonts w:eastAsia="Times New Roman" w:cstheme="minorHAnsi"/>
          <w:i/>
          <w:iCs/>
          <w:sz w:val="22"/>
          <w:szCs w:val="22"/>
          <w:lang w:eastAsia="de-DE"/>
        </w:rPr>
        <w:t xml:space="preserve">das sonstige Personal, das in der Verantwortung anderer Träger in der Schule tätig ist </w:t>
      </w:r>
      <w:r w:rsidRPr="005D7E95">
        <w:rPr>
          <w:rFonts w:eastAsia="Times New Roman" w:cstheme="minorHAnsi"/>
          <w:sz w:val="22"/>
          <w:szCs w:val="22"/>
          <w:lang w:eastAsia="de-DE"/>
        </w:rPr>
        <w:t xml:space="preserve">(insbesondere das Personal der Schulträger und der Träger der Eingliederungshilfe, Dienstleister des Schulträgers (Caterer in der Essensausgabe, Reinigungspersonal), </w:t>
      </w:r>
    </w:p>
    <w:p w14:paraId="5A5BA3F1" w14:textId="5192CE0B" w:rsidR="005D7E95" w:rsidRPr="005D7E95" w:rsidRDefault="005D7E95" w:rsidP="00781C46">
      <w:pPr>
        <w:numPr>
          <w:ilvl w:val="1"/>
          <w:numId w:val="37"/>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ehrenamtlich Tätige. </w:t>
      </w:r>
    </w:p>
    <w:p w14:paraId="6DBDD70E"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i/>
          <w:iCs/>
          <w:sz w:val="22"/>
          <w:szCs w:val="22"/>
          <w:lang w:eastAsia="de-DE"/>
        </w:rPr>
        <w:t xml:space="preserve">2. Die Verpflichtung umfasst </w:t>
      </w:r>
    </w:p>
    <w:p w14:paraId="26F02155" w14:textId="3A45B0A6" w:rsidR="005D7E95" w:rsidRPr="00FE0394" w:rsidRDefault="005D7E95" w:rsidP="00781C46">
      <w:pPr>
        <w:pStyle w:val="Listenabsatz"/>
        <w:numPr>
          <w:ilvl w:val="0"/>
          <w:numId w:val="26"/>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das Beibringen einer tagesaktuellen (nicht länger als 24 Stunden zurückliegenden) Bescheinigung über einen Antigen-Schnelltest oder einen anderen Test auf das Coronavirus SARS-CoV-2 mit negativem Testergebnis, </w:t>
      </w:r>
    </w:p>
    <w:p w14:paraId="653B8D6C" w14:textId="77777777" w:rsidR="005D7E95" w:rsidRPr="005D7E95" w:rsidRDefault="005D7E95" w:rsidP="00781C46">
      <w:pPr>
        <w:numPr>
          <w:ilvl w:val="0"/>
          <w:numId w:val="26"/>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an zwei bestimmten, nicht aufeinanderfolgenden Tagen einer Schulwoche mit Mitwirkung oder Teilnahme am Unterrichts- oder Prüfungsbetrieb oder der in den Grundschulen organisierten Notbetreuung, </w:t>
      </w:r>
    </w:p>
    <w:p w14:paraId="38AD5661" w14:textId="77777777" w:rsidR="005D7E95" w:rsidRPr="005D7E95" w:rsidRDefault="005D7E95" w:rsidP="00781C46">
      <w:pPr>
        <w:numPr>
          <w:ilvl w:val="0"/>
          <w:numId w:val="26"/>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die jeweils tagesaktuell ist, das heißt, an dem Tag, an dem die Innenräume der Schule betreten werden sollen, oder höchstens 24 Stunden vor dem Betreten der Schule ausgestellt wurde, </w:t>
      </w:r>
    </w:p>
    <w:p w14:paraId="6CD7A186" w14:textId="77777777" w:rsidR="005D7E95" w:rsidRPr="005D7E95" w:rsidRDefault="005D7E95" w:rsidP="00781C46">
      <w:pPr>
        <w:numPr>
          <w:ilvl w:val="0"/>
          <w:numId w:val="26"/>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sofern für die Schüler/innen und die in der Schule Tätigen in der betreffenden Schulwoche Präsenzpflicht im Umfang von mindestens zwei Tagen besteht. </w:t>
      </w:r>
    </w:p>
    <w:p w14:paraId="275C8D2A"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Sind die Betreffenden nur an einem Tag in der Woche in der Schule anwesend, ist nur für diesen Tag eine Bescheinigung beizubringen. </w:t>
      </w:r>
    </w:p>
    <w:p w14:paraId="2803183A" w14:textId="36E3D4FA" w:rsidR="00A265AE" w:rsidRPr="00FE0394" w:rsidRDefault="00FE0394" w:rsidP="00FE0394">
      <w:pPr>
        <w:spacing w:before="100" w:beforeAutospacing="1" w:after="100" w:afterAutospacing="1"/>
        <w:rPr>
          <w:rFonts w:eastAsia="Times New Roman" w:cstheme="minorHAnsi"/>
          <w:sz w:val="22"/>
          <w:szCs w:val="22"/>
          <w:lang w:eastAsia="de-DE"/>
        </w:rPr>
      </w:pPr>
      <w:r>
        <w:rPr>
          <w:rFonts w:eastAsia="Times New Roman" w:cstheme="minorHAnsi"/>
          <w:b/>
          <w:bCs/>
          <w:i/>
          <w:iCs/>
          <w:sz w:val="22"/>
          <w:szCs w:val="22"/>
          <w:lang w:eastAsia="de-DE"/>
        </w:rPr>
        <w:t>3.</w:t>
      </w:r>
      <w:r w:rsidR="005D7E95" w:rsidRPr="00FE0394">
        <w:rPr>
          <w:rFonts w:eastAsia="Times New Roman" w:cstheme="minorHAnsi"/>
          <w:b/>
          <w:bCs/>
          <w:i/>
          <w:iCs/>
          <w:sz w:val="22"/>
          <w:szCs w:val="22"/>
          <w:lang w:eastAsia="de-DE"/>
        </w:rPr>
        <w:t xml:space="preserve">Die Verpflichtung erfüllt werden kann durch </w:t>
      </w:r>
    </w:p>
    <w:p w14:paraId="1C15EE20" w14:textId="77777777" w:rsidR="00A265AE" w:rsidRPr="00FE0394" w:rsidRDefault="005D7E95" w:rsidP="00781C46">
      <w:pPr>
        <w:pStyle w:val="Listenabsatz"/>
        <w:numPr>
          <w:ilvl w:val="0"/>
          <w:numId w:val="38"/>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eine Bescheinigung über einen Antigen-Schnelltest oder einen anderen Test auf das Coronavirus SARS-CoV-2 mit negativem T estergebnis, der in einem Testzentrum, einer Arztpraxis oder einer anderen Stelle durchgeführt wurde; </w:t>
      </w:r>
    </w:p>
    <w:p w14:paraId="6E1EC245" w14:textId="77777777" w:rsidR="00A265AE" w:rsidRPr="00FE0394" w:rsidRDefault="005D7E95" w:rsidP="00781C46">
      <w:pPr>
        <w:pStyle w:val="Listenabsatz"/>
        <w:numPr>
          <w:ilvl w:val="0"/>
          <w:numId w:val="38"/>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eine Erklärung über einen zu Hause durchgeführten Selbsttest auf das Coronavirus SARS-CoV-2 mit negativem Testergebnis; </w:t>
      </w:r>
    </w:p>
    <w:p w14:paraId="3D4455F6" w14:textId="39BBA110" w:rsidR="005D7E95" w:rsidRPr="00FE0394" w:rsidRDefault="005D7E95" w:rsidP="00781C46">
      <w:pPr>
        <w:pStyle w:val="Listenabsatz"/>
        <w:numPr>
          <w:ilvl w:val="0"/>
          <w:numId w:val="38"/>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die Durchführung eines Selbsttests im Einzelfall unmittelbar nach Betreten des Schulgeländes, wobei diese Möglichkeit nur für Schüler/innen und für die in der Schule Tätigen besteht, soweit aus Mitteln des Landes beschaffte Selbsttests eingesetzt werden. </w:t>
      </w:r>
    </w:p>
    <w:p w14:paraId="01A28421"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Sofern </w:t>
      </w:r>
      <w:r w:rsidRPr="005D7E95">
        <w:rPr>
          <w:rFonts w:eastAsia="Times New Roman" w:cstheme="minorHAnsi"/>
          <w:b/>
          <w:bCs/>
          <w:sz w:val="22"/>
          <w:szCs w:val="22"/>
          <w:lang w:eastAsia="de-DE"/>
        </w:rPr>
        <w:t xml:space="preserve">Erziehungsberechtigte </w:t>
      </w:r>
      <w:r w:rsidRPr="005D7E95">
        <w:rPr>
          <w:rFonts w:eastAsia="Times New Roman" w:cstheme="minorHAnsi"/>
          <w:sz w:val="22"/>
          <w:szCs w:val="22"/>
          <w:lang w:eastAsia="de-DE"/>
        </w:rPr>
        <w:t xml:space="preserve">im Einzelfall die Schule betreten wollen bzw. müssen, erfüllen sie die Anforderungen des § 17a der Eindämmungsverordnung durch die Vorlage einer tagesaktuellen Bescheinigung über einen Antigen-Schnelltest oder eines anderen Tests auf das Coronavirus SARS-CoV-2 mit negativem Testergebnis. </w:t>
      </w:r>
    </w:p>
    <w:p w14:paraId="52B39D96" w14:textId="5D6E3D6E" w:rsidR="005D7E95" w:rsidRPr="005D7E95" w:rsidRDefault="005D7E95" w:rsidP="005D7E95">
      <w:pPr>
        <w:spacing w:before="100" w:beforeAutospacing="1" w:after="100" w:afterAutospacing="1"/>
        <w:rPr>
          <w:rFonts w:eastAsia="Times New Roman" w:cstheme="minorHAnsi"/>
          <w:b/>
          <w:bCs/>
          <w:i/>
          <w:iCs/>
          <w:sz w:val="22"/>
          <w:szCs w:val="22"/>
          <w:lang w:eastAsia="de-DE"/>
        </w:rPr>
      </w:pPr>
      <w:r w:rsidRPr="005D7E95">
        <w:rPr>
          <w:rFonts w:eastAsia="Times New Roman" w:cstheme="minorHAnsi"/>
          <w:b/>
          <w:bCs/>
          <w:i/>
          <w:iCs/>
          <w:sz w:val="22"/>
          <w:szCs w:val="22"/>
          <w:lang w:eastAsia="de-DE"/>
        </w:rPr>
        <w:t>B. Organisatorische Rahmenbedingungen</w:t>
      </w:r>
      <w:r w:rsidRPr="005D7E95">
        <w:rPr>
          <w:rFonts w:eastAsia="Times New Roman" w:cstheme="minorHAnsi"/>
          <w:b/>
          <w:bCs/>
          <w:i/>
          <w:iCs/>
          <w:sz w:val="22"/>
          <w:szCs w:val="22"/>
          <w:lang w:eastAsia="de-DE"/>
        </w:rPr>
        <w:br/>
      </w:r>
      <w:r w:rsidRPr="005D7E95">
        <w:rPr>
          <w:rFonts w:eastAsia="Times New Roman" w:cstheme="minorHAnsi"/>
          <w:b/>
          <w:bCs/>
          <w:sz w:val="22"/>
          <w:szCs w:val="22"/>
          <w:lang w:eastAsia="de-DE"/>
        </w:rPr>
        <w:t xml:space="preserve">1. </w:t>
      </w:r>
      <w:r w:rsidRPr="005D7E95">
        <w:rPr>
          <w:rFonts w:eastAsia="Times New Roman" w:cstheme="minorHAnsi"/>
          <w:b/>
          <w:bCs/>
          <w:i/>
          <w:iCs/>
          <w:sz w:val="22"/>
          <w:szCs w:val="22"/>
          <w:lang w:eastAsia="de-DE"/>
        </w:rPr>
        <w:t xml:space="preserve">Beschaffung und Lieferung der Selbsttests </w:t>
      </w:r>
    </w:p>
    <w:p w14:paraId="0BC63A4B" w14:textId="0BE76472"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Die Beschaffung des Selbsttests für die Schüler/innen und die in der Schule Tätigen wird durch das Ministerium für Bildung, Jugend und Sport veranlasst. Die Lieferung der Selbsttests erfolgt direkt an die Schulen. Beschafft wird die Anzahl von Tests, die benötigt wird, damit sich bis zum Ende des Schuljahres 2020/2021 alle Schüler/innen, die in einer Schulwoche am Präsenzunterricht oder an der Notbetreuung teilnehmen, und an der Schule Tätigen, die in der Schulwoche präsent sind, zweimal pro Schulwoche selbst testen können. Anfang April 2021 wurden zunächst mehr als zwei Millionen </w:t>
      </w:r>
      <w:r w:rsidRPr="005D7E95">
        <w:rPr>
          <w:rFonts w:eastAsia="Times New Roman" w:cstheme="minorHAnsi"/>
          <w:sz w:val="22"/>
          <w:szCs w:val="22"/>
          <w:lang w:eastAsia="de-DE"/>
        </w:rPr>
        <w:lastRenderedPageBreak/>
        <w:t xml:space="preserve">Selbsttests an die Schulen in öffentlicher und freier Trägerschaft verteilt, eine vergleichbar große weitere Lieferung wird im Mai 2021 folgen. </w:t>
      </w:r>
    </w:p>
    <w:p w14:paraId="2276B4D2" w14:textId="4D8DBC45"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2. </w:t>
      </w:r>
      <w:r w:rsidRPr="005D7E95">
        <w:rPr>
          <w:rFonts w:eastAsia="Times New Roman" w:cstheme="minorHAnsi"/>
          <w:b/>
          <w:bCs/>
          <w:i/>
          <w:iCs/>
          <w:sz w:val="22"/>
          <w:szCs w:val="22"/>
          <w:lang w:eastAsia="de-DE"/>
        </w:rPr>
        <w:t xml:space="preserve">Beschaffte Tests </w:t>
      </w:r>
    </w:p>
    <w:p w14:paraId="3F03A0A0"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Den Schulen bereitgestellt werden Tests, die vom </w:t>
      </w:r>
      <w:r w:rsidRPr="005D7E95">
        <w:rPr>
          <w:rFonts w:eastAsia="Times New Roman" w:cstheme="minorHAnsi"/>
          <w:i/>
          <w:iCs/>
          <w:sz w:val="22"/>
          <w:szCs w:val="22"/>
          <w:lang w:eastAsia="de-DE"/>
        </w:rPr>
        <w:t xml:space="preserve">Bundesinstitut für Arzneimittel und Medizinprodukte </w:t>
      </w:r>
      <w:r w:rsidRPr="005D7E95">
        <w:rPr>
          <w:rFonts w:eastAsia="Times New Roman" w:cstheme="minorHAnsi"/>
          <w:sz w:val="22"/>
          <w:szCs w:val="22"/>
          <w:lang w:eastAsia="de-DE"/>
        </w:rPr>
        <w:t xml:space="preserve">eine Sonderzulassung gemäß § 11 Abs. 1 des </w:t>
      </w:r>
      <w:r w:rsidRPr="005D7E95">
        <w:rPr>
          <w:rFonts w:eastAsia="Times New Roman" w:cstheme="minorHAnsi"/>
          <w:i/>
          <w:iCs/>
          <w:sz w:val="22"/>
          <w:szCs w:val="22"/>
          <w:lang w:eastAsia="de-DE"/>
        </w:rPr>
        <w:t xml:space="preserve">Medizinproduktegesetzes </w:t>
      </w:r>
      <w:r w:rsidRPr="005D7E95">
        <w:rPr>
          <w:rFonts w:eastAsia="Times New Roman" w:cstheme="minorHAnsi"/>
          <w:sz w:val="22"/>
          <w:szCs w:val="22"/>
          <w:lang w:eastAsia="de-DE"/>
        </w:rPr>
        <w:t xml:space="preserve">zur Eigenanwendung durch Laien (sog. Selbsttests) zum Nachweis von SARS-CoV-2 besitzen (https://www.bfarm.de/DE/Medizinprodukte/Antigentests/ node.html). </w:t>
      </w:r>
    </w:p>
    <w:p w14:paraId="0935E6C8"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Die Tests sind so konzipiert, dass auch jüngere Schüler/innen sie mit entsprechender Anleitung anwenden können. Die Tests sind einfach, ohne Risiko und ohne Schmerzen durchzuführen. ... das Erklärvideo kann abgerufen werden unter: </w:t>
      </w:r>
    </w:p>
    <w:p w14:paraId="73E33329"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i/>
          <w:iCs/>
          <w:sz w:val="22"/>
          <w:szCs w:val="22"/>
          <w:lang w:eastAsia="de-DE"/>
        </w:rPr>
        <w:t xml:space="preserve">https://mbjs.brandenburg.de/kinder-und-jugend/weitere-themen/corona- aktuell.html#tab6-bb1c689626de </w:t>
      </w:r>
      <w:r w:rsidRPr="005D7E95">
        <w:rPr>
          <w:rFonts w:eastAsia="Times New Roman" w:cstheme="minorHAnsi"/>
          <w:sz w:val="22"/>
          <w:szCs w:val="22"/>
          <w:lang w:eastAsia="de-DE"/>
        </w:rPr>
        <w:t xml:space="preserve">(Video: </w:t>
      </w:r>
      <w:r w:rsidRPr="005D7E95">
        <w:rPr>
          <w:rFonts w:eastAsia="Times New Roman" w:cstheme="minorHAnsi"/>
          <w:i/>
          <w:iCs/>
          <w:sz w:val="22"/>
          <w:szCs w:val="22"/>
          <w:lang w:eastAsia="de-DE"/>
        </w:rPr>
        <w:t>Anwendung des Antigen-Schnell-test</w:t>
      </w:r>
      <w:r w:rsidRPr="005D7E95">
        <w:rPr>
          <w:rFonts w:eastAsia="Times New Roman" w:cstheme="minorHAnsi"/>
          <w:sz w:val="22"/>
          <w:szCs w:val="22"/>
          <w:lang w:eastAsia="de-DE"/>
        </w:rPr>
        <w:t xml:space="preserve">). </w:t>
      </w:r>
    </w:p>
    <w:p w14:paraId="6E2EA80C"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Soweit die Selbsttests in der Schule durchgeführt werden, wird dies am Anfang für Schüler/innen und Lehrkräfte ungewohnt sein, die bislang in anderen Bundesländern und Österreich an den Schulen gesammelten Erfahrungen zeigen aber, dass sich Schüler/innen und Lehrkräfte bald an das Selbsttesten gewöhnen und es in den schulischen Alltag integrieren. </w:t>
      </w:r>
    </w:p>
    <w:p w14:paraId="1EF01BE8" w14:textId="69379128" w:rsidR="00A265AE" w:rsidRPr="00FE0394" w:rsidRDefault="00A265AE" w:rsidP="00A265AE">
      <w:pPr>
        <w:spacing w:before="100" w:beforeAutospacing="1" w:after="100" w:afterAutospacing="1"/>
        <w:rPr>
          <w:rFonts w:eastAsia="Times New Roman" w:cstheme="minorHAnsi"/>
          <w:sz w:val="22"/>
          <w:szCs w:val="22"/>
          <w:lang w:eastAsia="de-DE"/>
        </w:rPr>
      </w:pPr>
      <w:r w:rsidRPr="00FE0394">
        <w:rPr>
          <w:rFonts w:eastAsia="Times New Roman" w:cstheme="minorHAnsi"/>
          <w:b/>
          <w:bCs/>
          <w:i/>
          <w:iCs/>
          <w:sz w:val="22"/>
          <w:szCs w:val="22"/>
          <w:lang w:eastAsia="de-DE"/>
        </w:rPr>
        <w:t>3.</w:t>
      </w:r>
      <w:r w:rsidR="005D7E95" w:rsidRPr="00FE0394">
        <w:rPr>
          <w:rFonts w:eastAsia="Times New Roman" w:cstheme="minorHAnsi"/>
          <w:b/>
          <w:bCs/>
          <w:i/>
          <w:iCs/>
          <w:sz w:val="22"/>
          <w:szCs w:val="22"/>
          <w:lang w:eastAsia="de-DE"/>
        </w:rPr>
        <w:t>Zuverlässigkeit der Tests</w:t>
      </w:r>
    </w:p>
    <w:p w14:paraId="6E57AB5A" w14:textId="7C6B52F8" w:rsidR="005D7E95" w:rsidRPr="005D7E95" w:rsidRDefault="005D7E95" w:rsidP="005D7E95">
      <w:p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Die Mehrzahl der Ergebnisse von Antigen-Selbsttests ist korrekt, Selbsttests sind </w:t>
      </w:r>
      <w:r w:rsidRPr="005D7E95">
        <w:rPr>
          <w:rFonts w:eastAsia="Times New Roman" w:cstheme="minorHAnsi"/>
          <w:sz w:val="22"/>
          <w:szCs w:val="22"/>
          <w:lang w:eastAsia="de-DE"/>
        </w:rPr>
        <w:t xml:space="preserve">allerdings nicht so zuverlässig wie PCR-Tests. </w:t>
      </w:r>
    </w:p>
    <w:p w14:paraId="34557EE7"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Ein positives Ergebnis mit einem geeigneten Antigentest stellt zunächst einen Verdacht auf eine SARS-CoV-2- Infektion dar. Es ist jedoch noch keine Diagnose einer SARS-CoV-2-Infektion. </w:t>
      </w:r>
      <w:r w:rsidRPr="005D7E95">
        <w:rPr>
          <w:rFonts w:eastAsia="Times New Roman" w:cstheme="minorHAnsi"/>
          <w:sz w:val="22"/>
          <w:szCs w:val="22"/>
          <w:lang w:eastAsia="de-DE"/>
        </w:rPr>
        <w:t xml:space="preserve">Die Diagnose wird erst durch den nachfolgenden PCR-Test und die ärztliche Beurteilung gestellt. </w:t>
      </w:r>
    </w:p>
    <w:p w14:paraId="4EF22A46"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Auch bei einem negativen Ergebnis eines Selbsttests gilt </w:t>
      </w:r>
      <w:r w:rsidRPr="005D7E95">
        <w:rPr>
          <w:rFonts w:eastAsia="Times New Roman" w:cstheme="minorHAnsi"/>
          <w:sz w:val="22"/>
          <w:szCs w:val="22"/>
          <w:lang w:eastAsia="de-DE"/>
        </w:rPr>
        <w:t xml:space="preserve">daher das in den </w:t>
      </w:r>
      <w:r w:rsidRPr="005D7E95">
        <w:rPr>
          <w:rFonts w:eastAsia="Times New Roman" w:cstheme="minorHAnsi"/>
          <w:i/>
          <w:iCs/>
          <w:sz w:val="22"/>
          <w:szCs w:val="22"/>
          <w:lang w:eastAsia="de-DE"/>
        </w:rPr>
        <w:t xml:space="preserve">Ergänzungen zum Hygieneplan betreffend Infektions- und Arbeitsschutz in den Schulen in Brandenburg im Zusammenhang mit dem Corona-Virus SARS-CoV-2/COVID 19 </w:t>
      </w:r>
      <w:r w:rsidRPr="005D7E95">
        <w:rPr>
          <w:rFonts w:eastAsia="Times New Roman" w:cstheme="minorHAnsi"/>
          <w:sz w:val="22"/>
          <w:szCs w:val="22"/>
          <w:lang w:eastAsia="de-DE"/>
        </w:rPr>
        <w:t xml:space="preserve">Ausgeführte: </w:t>
      </w:r>
    </w:p>
    <w:p w14:paraId="3B4CAEC6"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i/>
          <w:iCs/>
          <w:sz w:val="22"/>
          <w:szCs w:val="22"/>
          <w:lang w:eastAsia="de-DE"/>
        </w:rPr>
        <w:t xml:space="preserve">Schüler/innen mit für COVID-19 typischen Krankheitssymptomen oder bei Auftreten von COVID-19 verdächtigen Erkrankungsfällen im direkten familiären Umfeld werden nicht in die Schule gebracht bzw. geschickt. </w:t>
      </w:r>
    </w:p>
    <w:p w14:paraId="07D9B8A0"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i/>
          <w:iCs/>
          <w:sz w:val="22"/>
          <w:szCs w:val="22"/>
          <w:lang w:eastAsia="de-DE"/>
        </w:rPr>
        <w:t xml:space="preserve">4. Die Selbsttests werden in der Regel zu Hause durchgeführt. </w:t>
      </w:r>
    </w:p>
    <w:p w14:paraId="468C8BAB"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i/>
          <w:iCs/>
          <w:sz w:val="22"/>
          <w:szCs w:val="22"/>
          <w:lang w:eastAsia="de-DE"/>
        </w:rPr>
        <w:t xml:space="preserve">5. Positives Testergebnis – Was tun? </w:t>
      </w:r>
    </w:p>
    <w:p w14:paraId="18D70C25"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Zeigt der Selbsttest ein positives Ergebnis an, so müssen die betroffenen Schüler/innen bzw. an der Schule Tätigen von anderen Personen isoliert werden. </w:t>
      </w:r>
    </w:p>
    <w:p w14:paraId="0CF9A5EF" w14:textId="77777777" w:rsidR="005D7E95" w:rsidRPr="005D7E95" w:rsidRDefault="005D7E95" w:rsidP="00781C46">
      <w:pPr>
        <w:numPr>
          <w:ilvl w:val="0"/>
          <w:numId w:val="39"/>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Wurde der Selbsttest zu Hause durchgeführt, dürfen die betroffenen Schüler/innen bzw. die an der Schule Tätigen die Schule nicht betreten und es muss unverzüglich die Abklärung in einem Testzentrum oder beim Hausarzt erfolgen. </w:t>
      </w:r>
    </w:p>
    <w:p w14:paraId="7D04A204" w14:textId="77777777" w:rsidR="00A265AE" w:rsidRPr="00FE0394" w:rsidRDefault="005D7E95" w:rsidP="00781C46">
      <w:pPr>
        <w:numPr>
          <w:ilvl w:val="0"/>
          <w:numId w:val="39"/>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Haben sich die Schüler/innen in der Schule selbst getestet, sind sie unverzüglich von den anderen Schüler/innen zu separieren. Die Schule </w:t>
      </w:r>
      <w:r w:rsidRPr="00FE0394">
        <w:rPr>
          <w:rFonts w:eastAsia="Times New Roman" w:cstheme="minorHAnsi"/>
          <w:sz w:val="22"/>
          <w:szCs w:val="22"/>
          <w:lang w:eastAsia="de-DE"/>
        </w:rPr>
        <w:t xml:space="preserve">informiert die Erziehungsberechtigten, </w:t>
      </w:r>
      <w:r w:rsidRPr="00FE0394">
        <w:rPr>
          <w:rFonts w:eastAsia="Times New Roman" w:cstheme="minorHAnsi"/>
          <w:sz w:val="22"/>
          <w:szCs w:val="22"/>
          <w:lang w:eastAsia="de-DE"/>
        </w:rPr>
        <w:lastRenderedPageBreak/>
        <w:t>damit diese ihr minderjähriges Kind abholen, sofern es nicht nach Hause geschickt werden kann.</w:t>
      </w:r>
    </w:p>
    <w:p w14:paraId="6A23C5EE" w14:textId="77777777" w:rsidR="00A265AE" w:rsidRPr="00FE0394" w:rsidRDefault="005D7E95" w:rsidP="00781C46">
      <w:pPr>
        <w:numPr>
          <w:ilvl w:val="0"/>
          <w:numId w:val="39"/>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Erst wenn der PCR-Test ebenfalls positiv ist, liegt tatsächlich eine nachgewiesene SARS-CoV-2-Infektion vor.</w:t>
      </w:r>
    </w:p>
    <w:p w14:paraId="7FC66E7F" w14:textId="2CC2FF01" w:rsidR="005D7E95" w:rsidRPr="00FE0394" w:rsidRDefault="005D7E95" w:rsidP="00781C46">
      <w:pPr>
        <w:numPr>
          <w:ilvl w:val="0"/>
          <w:numId w:val="39"/>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Bis zur Vorlage des Ergebnisses des PCR-Tests begeben sich die betroffenen Schüler/innen und an der Schule Tätigen in häusliche Quarantäne. </w:t>
      </w:r>
    </w:p>
    <w:p w14:paraId="7A89EB4E"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i/>
          <w:iCs/>
          <w:sz w:val="22"/>
          <w:szCs w:val="22"/>
          <w:lang w:eastAsia="de-DE"/>
        </w:rPr>
        <w:t xml:space="preserve">6. Anbringen von Hinweisen im Eingangsbereich des Schulgeländes </w:t>
      </w:r>
    </w:p>
    <w:p w14:paraId="18150234"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Im Eingangsbereich des Schulgeländes bringen die Schulleitungen folgenden Hinweis an: </w:t>
      </w:r>
    </w:p>
    <w:p w14:paraId="790249E5" w14:textId="77777777" w:rsidR="005D7E95" w:rsidRPr="005D7E95" w:rsidRDefault="005D7E95" w:rsidP="005D7E95">
      <w:pPr>
        <w:shd w:val="clear" w:color="auto" w:fill="FFFFFF"/>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Betretungsverbot gemäß § 17a der 7. Eindämmungsverordnung </w:t>
      </w:r>
    </w:p>
    <w:p w14:paraId="67D9E18E" w14:textId="77777777" w:rsidR="005D7E95" w:rsidRPr="005D7E95" w:rsidRDefault="005D7E95" w:rsidP="005D7E95">
      <w:pPr>
        <w:shd w:val="clear" w:color="auto" w:fill="FFFFFF"/>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Das Schulgelände darf nur betreten werden, wenn die Schüler/innen und die in der Schule Tätigen zweimal in der Woche eine jeweils tagesaktuelle Bescheinigung über einen Antigen-Schnelltest oder einen anderen Test auf das Coronavirus SARS-CoV-2 mit negativem Testergebnis nachweisen oder die Schüler/innen eine Einverständniserklärung der Erziehungsberechtigten zur Durchführung eines Selbsttests in der Schule mit sich führen. </w:t>
      </w:r>
    </w:p>
    <w:p w14:paraId="2CAEFF18" w14:textId="77777777" w:rsidR="005D7E95" w:rsidRPr="005D7E95" w:rsidRDefault="005D7E95" w:rsidP="005D7E95">
      <w:pPr>
        <w:shd w:val="clear" w:color="auto" w:fill="FFFFFF"/>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Die Schulleitung </w:t>
      </w:r>
    </w:p>
    <w:p w14:paraId="507D14E2"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i/>
          <w:iCs/>
          <w:sz w:val="22"/>
          <w:szCs w:val="22"/>
          <w:lang w:eastAsia="de-DE"/>
        </w:rPr>
        <w:t xml:space="preserve">7. </w:t>
      </w:r>
      <w:r w:rsidRPr="005D7E95">
        <w:rPr>
          <w:rFonts w:eastAsia="Times New Roman" w:cstheme="minorHAnsi"/>
          <w:b/>
          <w:bCs/>
          <w:sz w:val="22"/>
          <w:szCs w:val="22"/>
          <w:lang w:eastAsia="de-DE"/>
        </w:rPr>
        <w:t xml:space="preserve">Die Schulleitung organisiert die Kontrolle des Zugangs zum Schulgelände im Zuge der Wahrnehmung des Hausrechts und gewährleistet, dass nur Personen das Schulgelände betreten, </w:t>
      </w:r>
    </w:p>
    <w:p w14:paraId="699701C8" w14:textId="77777777" w:rsidR="005D7E95" w:rsidRPr="005D7E95" w:rsidRDefault="005D7E95" w:rsidP="00781C46">
      <w:pPr>
        <w:numPr>
          <w:ilvl w:val="0"/>
          <w:numId w:val="40"/>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die als Schüler/innen oder in der Schule Tätige an zwei bestimmten, nicht aufeinanderfolgenden Tagen pro Woche eine tagesaktuelle (nicht länger als 24 Stunden zurückliegende) Bescheinigung über einen Selbsttest mit negativem Ergebnis vorweisen; </w:t>
      </w:r>
    </w:p>
    <w:p w14:paraId="612C5422" w14:textId="77777777" w:rsidR="005D7E95" w:rsidRPr="005D7E95" w:rsidRDefault="005D7E95" w:rsidP="00781C46">
      <w:pPr>
        <w:numPr>
          <w:ilvl w:val="0"/>
          <w:numId w:val="40"/>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die als Schüler/innen oder in der Schule Tätige mangels Bescheinigung im Einzelfall den Selbsttest in der Schule durchführen müssen; Schüler/innen müssen dabei eine Einverständniserklärung über die Durchführung eines Selbsttests vorweisen; </w:t>
      </w:r>
    </w:p>
    <w:p w14:paraId="7CA48D91" w14:textId="77777777" w:rsidR="005D7E95" w:rsidRPr="005D7E95" w:rsidRDefault="005D7E95" w:rsidP="00781C46">
      <w:pPr>
        <w:numPr>
          <w:ilvl w:val="0"/>
          <w:numId w:val="40"/>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die ansonsten eine tagesaktuelle (nicht länger als 24 Stunden zurückliegende) Bescheinigung über einen Antigen-Schnelltest oder einen anderen Test auf das Coronavirus SARS-CoV-2 mit negativem Testergebnis. </w:t>
      </w:r>
    </w:p>
    <w:p w14:paraId="4FD7DF1F"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 </w:t>
      </w:r>
    </w:p>
    <w:p w14:paraId="27979463"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i/>
          <w:iCs/>
          <w:sz w:val="22"/>
          <w:szCs w:val="22"/>
          <w:lang w:eastAsia="de-DE"/>
        </w:rPr>
        <w:t xml:space="preserve">III. Selbsttestung der Schüler/innen </w:t>
      </w:r>
    </w:p>
    <w:p w14:paraId="7D24518F"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1. </w:t>
      </w:r>
      <w:r w:rsidRPr="005D7E95">
        <w:rPr>
          <w:rFonts w:eastAsia="Times New Roman" w:cstheme="minorHAnsi"/>
          <w:b/>
          <w:bCs/>
          <w:sz w:val="22"/>
          <w:szCs w:val="22"/>
          <w:lang w:eastAsia="de-DE"/>
        </w:rPr>
        <w:t xml:space="preserve">Ab dem 19. April dürfen Schüler/innen das Schulgebäude nur noch betreten und am Präsenzunterricht, an Prüfungen und an der von den Grundschulen organisierten Notbetreuung teilnehmen, wenn sie an zwei bestimmten, nicht aufeinanderfolgenden Tagen pro Woche eine tagesaktuelle </w:t>
      </w:r>
      <w:r w:rsidRPr="005D7E95">
        <w:rPr>
          <w:rFonts w:eastAsia="Times New Roman" w:cstheme="minorHAnsi"/>
          <w:sz w:val="22"/>
          <w:szCs w:val="22"/>
          <w:lang w:eastAsia="de-DE"/>
        </w:rPr>
        <w:t xml:space="preserve">(nicht länger als 24 Stunden zurückliegende) </w:t>
      </w:r>
      <w:r w:rsidRPr="005D7E95">
        <w:rPr>
          <w:rFonts w:eastAsia="Times New Roman" w:cstheme="minorHAnsi"/>
          <w:b/>
          <w:bCs/>
          <w:sz w:val="22"/>
          <w:szCs w:val="22"/>
          <w:lang w:eastAsia="de-DE"/>
        </w:rPr>
        <w:t xml:space="preserve">Bescheinigung über einen Test auf das Coronavirus </w:t>
      </w:r>
    </w:p>
    <w:p w14:paraId="79EE21E7" w14:textId="517C7856"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SARS-CoV-2 mit negativem Testergebnis vorweisen oder sich tagesaktuell in </w:t>
      </w:r>
    </w:p>
    <w:p w14:paraId="3F978E02"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der Schule selbst getestet haben. </w:t>
      </w:r>
    </w:p>
    <w:p w14:paraId="342FBC91" w14:textId="77777777" w:rsidR="005D7E95" w:rsidRPr="005D7E95" w:rsidRDefault="005D7E95" w:rsidP="00781C46">
      <w:pPr>
        <w:numPr>
          <w:ilvl w:val="0"/>
          <w:numId w:val="27"/>
        </w:numPr>
        <w:tabs>
          <w:tab w:val="clear" w:pos="720"/>
          <w:tab w:val="num" w:pos="360"/>
        </w:tabs>
        <w:spacing w:before="100" w:beforeAutospacing="1" w:after="100" w:afterAutospacing="1"/>
        <w:ind w:left="360"/>
        <w:rPr>
          <w:rFonts w:eastAsia="Times New Roman" w:cstheme="minorHAnsi"/>
          <w:sz w:val="22"/>
          <w:szCs w:val="22"/>
          <w:lang w:eastAsia="de-DE"/>
        </w:rPr>
      </w:pPr>
      <w:r w:rsidRPr="005D7E95">
        <w:rPr>
          <w:rFonts w:eastAsia="Times New Roman" w:cstheme="minorHAnsi"/>
          <w:b/>
          <w:bCs/>
          <w:sz w:val="22"/>
          <w:szCs w:val="22"/>
          <w:lang w:eastAsia="de-DE"/>
        </w:rPr>
        <w:t xml:space="preserve">Wenn Schüler/innen oder Erziehungsberechtigte weder die Testung zu Hause vornehmen oder der Testdurchführung in der Schule zustimmen, noch eine ärztliche Bescheinigung über das Nichtbestehen einer Infektion oder ein anderweitiges tagesaktuelles </w:t>
      </w:r>
      <w:r w:rsidRPr="005D7E95">
        <w:rPr>
          <w:rFonts w:eastAsia="Times New Roman" w:cstheme="minorHAnsi"/>
          <w:sz w:val="22"/>
          <w:szCs w:val="22"/>
          <w:lang w:eastAsia="de-DE"/>
        </w:rPr>
        <w:t xml:space="preserve">(nicht länger als 24 </w:t>
      </w:r>
      <w:r w:rsidRPr="005D7E95">
        <w:rPr>
          <w:rFonts w:eastAsia="Times New Roman" w:cstheme="minorHAnsi"/>
          <w:sz w:val="22"/>
          <w:szCs w:val="22"/>
          <w:lang w:eastAsia="de-DE"/>
        </w:rPr>
        <w:lastRenderedPageBreak/>
        <w:t xml:space="preserve">Stunden zurückliegendes) </w:t>
      </w:r>
      <w:r w:rsidRPr="005D7E95">
        <w:rPr>
          <w:rFonts w:eastAsia="Times New Roman" w:cstheme="minorHAnsi"/>
          <w:b/>
          <w:bCs/>
          <w:sz w:val="22"/>
          <w:szCs w:val="22"/>
          <w:lang w:eastAsia="de-DE"/>
        </w:rPr>
        <w:t xml:space="preserve">negatives Testergebnis vorlegen, ist eine Teilnahme am Präsenzunterricht nicht möglich. </w:t>
      </w:r>
    </w:p>
    <w:p w14:paraId="2661D859" w14:textId="77777777" w:rsidR="005D7E95" w:rsidRPr="005D7E95" w:rsidRDefault="005D7E95" w:rsidP="00781C46">
      <w:pPr>
        <w:numPr>
          <w:ilvl w:val="1"/>
          <w:numId w:val="41"/>
        </w:numPr>
        <w:spacing w:before="100" w:beforeAutospacing="1" w:after="100" w:afterAutospacing="1"/>
        <w:ind w:left="1080"/>
        <w:rPr>
          <w:rFonts w:eastAsia="Times New Roman" w:cstheme="minorHAnsi"/>
          <w:sz w:val="22"/>
          <w:szCs w:val="22"/>
          <w:lang w:eastAsia="de-DE"/>
        </w:rPr>
      </w:pPr>
      <w:r w:rsidRPr="005D7E95">
        <w:rPr>
          <w:rFonts w:eastAsia="Times New Roman" w:cstheme="minorHAnsi"/>
          <w:sz w:val="22"/>
          <w:szCs w:val="22"/>
          <w:lang w:eastAsia="de-DE"/>
        </w:rPr>
        <w:t xml:space="preserve">Die Schüler/innen verbringen die Lernzeit zu Hause, nehmen am Distanzunterricht für die Lerngruppe teil und werden ansonsten mit Lernaufgaben versorgt. </w:t>
      </w:r>
    </w:p>
    <w:p w14:paraId="12B5A7B9" w14:textId="77777777" w:rsidR="005D7E95" w:rsidRPr="005D7E95" w:rsidRDefault="005D7E95" w:rsidP="00781C46">
      <w:pPr>
        <w:numPr>
          <w:ilvl w:val="1"/>
          <w:numId w:val="41"/>
        </w:numPr>
        <w:spacing w:before="100" w:beforeAutospacing="1" w:after="100" w:afterAutospacing="1"/>
        <w:ind w:left="1080"/>
        <w:rPr>
          <w:rFonts w:eastAsia="Times New Roman" w:cstheme="minorHAnsi"/>
          <w:sz w:val="22"/>
          <w:szCs w:val="22"/>
          <w:lang w:eastAsia="de-DE"/>
        </w:rPr>
      </w:pPr>
      <w:r w:rsidRPr="005D7E95">
        <w:rPr>
          <w:rFonts w:eastAsia="Times New Roman" w:cstheme="minorHAnsi"/>
          <w:sz w:val="22"/>
          <w:szCs w:val="22"/>
          <w:lang w:eastAsia="de-DE"/>
        </w:rPr>
        <w:t xml:space="preserve">Der versäumte Präsenzunterricht wird dokumentiert, aber nicht auf dem Zeugnis vermerkt. </w:t>
      </w:r>
    </w:p>
    <w:p w14:paraId="5DF0326E" w14:textId="77777777" w:rsidR="005D7E95" w:rsidRPr="005D7E95" w:rsidRDefault="005D7E95" w:rsidP="00781C46">
      <w:pPr>
        <w:numPr>
          <w:ilvl w:val="1"/>
          <w:numId w:val="41"/>
        </w:numPr>
        <w:spacing w:before="100" w:beforeAutospacing="1" w:after="100" w:afterAutospacing="1"/>
        <w:ind w:left="1080"/>
        <w:rPr>
          <w:rFonts w:eastAsia="Times New Roman" w:cstheme="minorHAnsi"/>
          <w:sz w:val="22"/>
          <w:szCs w:val="22"/>
          <w:lang w:eastAsia="de-DE"/>
        </w:rPr>
      </w:pPr>
      <w:r w:rsidRPr="005D7E95">
        <w:rPr>
          <w:rFonts w:eastAsia="Times New Roman" w:cstheme="minorHAnsi"/>
          <w:sz w:val="22"/>
          <w:szCs w:val="22"/>
          <w:lang w:eastAsia="de-DE"/>
        </w:rPr>
        <w:t xml:space="preserve">Die aus eigenem Antrieb resultierende Nicht-Teilnahme am Präsenzunterricht kann nicht als Begründung für einen Antrag auf Wiederholung (§ 59 Abs. 5 BbgSchulG) heran gezogen werden. </w:t>
      </w:r>
    </w:p>
    <w:p w14:paraId="62CB9813" w14:textId="77777777" w:rsidR="005D7E95" w:rsidRPr="005D7E95" w:rsidRDefault="005D7E95" w:rsidP="00781C46">
      <w:pPr>
        <w:numPr>
          <w:ilvl w:val="0"/>
          <w:numId w:val="27"/>
        </w:numPr>
        <w:tabs>
          <w:tab w:val="clear" w:pos="720"/>
          <w:tab w:val="num" w:pos="360"/>
        </w:tabs>
        <w:spacing w:before="100" w:beforeAutospacing="1" w:after="100" w:afterAutospacing="1"/>
        <w:ind w:left="360"/>
        <w:rPr>
          <w:rFonts w:eastAsia="Times New Roman" w:cstheme="minorHAnsi"/>
          <w:sz w:val="22"/>
          <w:szCs w:val="22"/>
          <w:lang w:eastAsia="de-DE"/>
        </w:rPr>
      </w:pPr>
      <w:r w:rsidRPr="005D7E95">
        <w:rPr>
          <w:rFonts w:eastAsia="Times New Roman" w:cstheme="minorHAnsi"/>
          <w:b/>
          <w:bCs/>
          <w:sz w:val="22"/>
          <w:szCs w:val="22"/>
          <w:lang w:eastAsia="de-DE"/>
        </w:rPr>
        <w:t>Die Bescheinigung über einen Antigen-Schnelltest oder einen anderen Test auf das Coronavirus SARS-CoV-2 mit negativem Testergebnis muss tagesaktuell sein</w:t>
      </w:r>
      <w:r w:rsidRPr="005D7E95">
        <w:rPr>
          <w:rFonts w:eastAsia="Times New Roman" w:cstheme="minorHAnsi"/>
          <w:sz w:val="22"/>
          <w:szCs w:val="22"/>
          <w:lang w:eastAsia="de-DE"/>
        </w:rPr>
        <w:t xml:space="preserve">, das heißt, sie muss </w:t>
      </w:r>
      <w:r w:rsidRPr="005D7E95">
        <w:rPr>
          <w:rFonts w:eastAsia="Times New Roman" w:cstheme="minorHAnsi"/>
          <w:b/>
          <w:bCs/>
          <w:sz w:val="22"/>
          <w:szCs w:val="22"/>
          <w:lang w:eastAsia="de-DE"/>
        </w:rPr>
        <w:t>an dem Tag</w:t>
      </w:r>
      <w:r w:rsidRPr="005D7E95">
        <w:rPr>
          <w:rFonts w:eastAsia="Times New Roman" w:cstheme="minorHAnsi"/>
          <w:sz w:val="22"/>
          <w:szCs w:val="22"/>
          <w:lang w:eastAsia="de-DE"/>
        </w:rPr>
        <w:t xml:space="preserve">, an dem die Innenräume der Schule betreten werden sollen, </w:t>
      </w:r>
      <w:r w:rsidRPr="005D7E95">
        <w:rPr>
          <w:rFonts w:eastAsia="Times New Roman" w:cstheme="minorHAnsi"/>
          <w:b/>
          <w:bCs/>
          <w:sz w:val="22"/>
          <w:szCs w:val="22"/>
          <w:lang w:eastAsia="de-DE"/>
        </w:rPr>
        <w:t xml:space="preserve">oder höchstens 24 Stunden vor dem Betreten der Schule </w:t>
      </w:r>
      <w:r w:rsidRPr="005D7E95">
        <w:rPr>
          <w:rFonts w:eastAsia="Times New Roman" w:cstheme="minorHAnsi"/>
          <w:sz w:val="22"/>
          <w:szCs w:val="22"/>
          <w:lang w:eastAsia="de-DE"/>
        </w:rPr>
        <w:t xml:space="preserve">ausgestellt worden sein. </w:t>
      </w:r>
    </w:p>
    <w:p w14:paraId="3796033E" w14:textId="77777777" w:rsidR="005D7E95" w:rsidRPr="005D7E95" w:rsidRDefault="005D7E95" w:rsidP="00810235">
      <w:pPr>
        <w:spacing w:before="100" w:beforeAutospacing="1" w:after="100" w:afterAutospacing="1"/>
        <w:ind w:left="360"/>
        <w:rPr>
          <w:rFonts w:eastAsia="Times New Roman" w:cstheme="minorHAnsi"/>
          <w:sz w:val="22"/>
          <w:szCs w:val="22"/>
          <w:lang w:eastAsia="de-DE"/>
        </w:rPr>
      </w:pPr>
      <w:r w:rsidRPr="005D7E95">
        <w:rPr>
          <w:rFonts w:eastAsia="Times New Roman" w:cstheme="minorHAnsi"/>
          <w:sz w:val="22"/>
          <w:szCs w:val="22"/>
          <w:lang w:eastAsia="de-DE"/>
        </w:rPr>
        <w:t xml:space="preserve">... </w:t>
      </w:r>
    </w:p>
    <w:p w14:paraId="11074269" w14:textId="77777777" w:rsidR="005D7E95" w:rsidRPr="005D7E95" w:rsidRDefault="005D7E95" w:rsidP="00781C46">
      <w:pPr>
        <w:numPr>
          <w:ilvl w:val="0"/>
          <w:numId w:val="27"/>
        </w:numPr>
        <w:tabs>
          <w:tab w:val="clear" w:pos="720"/>
          <w:tab w:val="num" w:pos="360"/>
        </w:tabs>
        <w:spacing w:before="100" w:beforeAutospacing="1" w:after="100" w:afterAutospacing="1"/>
        <w:ind w:left="360"/>
        <w:rPr>
          <w:rFonts w:eastAsia="Times New Roman" w:cstheme="minorHAnsi"/>
          <w:sz w:val="22"/>
          <w:szCs w:val="22"/>
          <w:lang w:eastAsia="de-DE"/>
        </w:rPr>
      </w:pPr>
      <w:r w:rsidRPr="005D7E95">
        <w:rPr>
          <w:rFonts w:eastAsia="Times New Roman" w:cstheme="minorHAnsi"/>
          <w:b/>
          <w:bCs/>
          <w:sz w:val="22"/>
          <w:szCs w:val="22"/>
          <w:lang w:eastAsia="de-DE"/>
        </w:rPr>
        <w:t xml:space="preserve">Die Bescheinigung ist an zwei bestimmten, nicht aufeinanderfolgenden Tagen </w:t>
      </w:r>
    </w:p>
    <w:p w14:paraId="5E8B644C" w14:textId="77777777" w:rsidR="005D7E95" w:rsidRPr="005D7E95" w:rsidRDefault="005D7E95" w:rsidP="00810235">
      <w:pPr>
        <w:spacing w:before="100" w:beforeAutospacing="1" w:after="100" w:afterAutospacing="1"/>
        <w:ind w:left="360"/>
        <w:rPr>
          <w:rFonts w:eastAsia="Times New Roman" w:cstheme="minorHAnsi"/>
          <w:sz w:val="22"/>
          <w:szCs w:val="22"/>
          <w:lang w:eastAsia="de-DE"/>
        </w:rPr>
      </w:pPr>
      <w:r w:rsidRPr="005D7E95">
        <w:rPr>
          <w:rFonts w:eastAsia="Times New Roman" w:cstheme="minorHAnsi"/>
          <w:b/>
          <w:bCs/>
          <w:sz w:val="22"/>
          <w:szCs w:val="22"/>
          <w:lang w:eastAsia="de-DE"/>
        </w:rPr>
        <w:t>einer Schulwoche mit Mitwirkung oder Teilnahme am Unterrichts- oder Prüfungsbetrieb oder der in den Grundschulen organisierten Notbetreuung zu erbringen</w:t>
      </w:r>
      <w:r w:rsidRPr="005D7E95">
        <w:rPr>
          <w:rFonts w:eastAsia="Times New Roman" w:cstheme="minorHAnsi"/>
          <w:sz w:val="22"/>
          <w:szCs w:val="22"/>
          <w:lang w:eastAsia="de-DE"/>
        </w:rPr>
        <w:t xml:space="preserve">, sofern für die Schüler/innen und die in der Schule Tätigen in der betreffenden Schulwoche Präsenzpflicht im Umfang von mindestens zwei Tagen besteht. </w:t>
      </w:r>
    </w:p>
    <w:p w14:paraId="2493B39E" w14:textId="77777777" w:rsidR="005D7E95" w:rsidRPr="005D7E95" w:rsidRDefault="005D7E95" w:rsidP="00810235">
      <w:pPr>
        <w:spacing w:before="100" w:beforeAutospacing="1" w:after="100" w:afterAutospacing="1"/>
        <w:ind w:left="360"/>
        <w:rPr>
          <w:rFonts w:eastAsia="Times New Roman" w:cstheme="minorHAnsi"/>
          <w:sz w:val="22"/>
          <w:szCs w:val="22"/>
          <w:lang w:eastAsia="de-DE"/>
        </w:rPr>
      </w:pPr>
      <w:r w:rsidRPr="005D7E95">
        <w:rPr>
          <w:rFonts w:eastAsia="Times New Roman" w:cstheme="minorHAnsi"/>
          <w:sz w:val="22"/>
          <w:szCs w:val="22"/>
          <w:lang w:eastAsia="de-DE"/>
        </w:rPr>
        <w:t xml:space="preserve">Sind die Betreffenden nur an einem Tag in der Woche in der Schule anwesend, ist nur für diesen Tag eine Bescheinigung beizubringen. </w:t>
      </w:r>
    </w:p>
    <w:p w14:paraId="515E7F7A" w14:textId="77777777" w:rsidR="005D7E95" w:rsidRPr="005D7E95" w:rsidRDefault="005D7E95" w:rsidP="00781C46">
      <w:pPr>
        <w:numPr>
          <w:ilvl w:val="0"/>
          <w:numId w:val="27"/>
        </w:numPr>
        <w:tabs>
          <w:tab w:val="clear" w:pos="720"/>
          <w:tab w:val="num" w:pos="360"/>
        </w:tabs>
        <w:spacing w:before="100" w:beforeAutospacing="1" w:after="100" w:afterAutospacing="1"/>
        <w:ind w:left="360"/>
        <w:rPr>
          <w:rFonts w:eastAsia="Times New Roman" w:cstheme="minorHAnsi"/>
          <w:sz w:val="22"/>
          <w:szCs w:val="22"/>
          <w:lang w:eastAsia="de-DE"/>
        </w:rPr>
      </w:pPr>
      <w:r w:rsidRPr="005D7E95">
        <w:rPr>
          <w:rFonts w:eastAsia="Times New Roman" w:cstheme="minorHAnsi"/>
          <w:b/>
          <w:bCs/>
          <w:sz w:val="22"/>
          <w:szCs w:val="22"/>
          <w:lang w:eastAsia="de-DE"/>
        </w:rPr>
        <w:t xml:space="preserve">Die Selbsttests werden in der Regel zu Hause durchgeführt. </w:t>
      </w:r>
    </w:p>
    <w:p w14:paraId="7C68C74E" w14:textId="2EEF42AF" w:rsidR="005D7E95" w:rsidRPr="005D7E95" w:rsidRDefault="005D7E95" w:rsidP="00781C46">
      <w:pPr>
        <w:numPr>
          <w:ilvl w:val="0"/>
          <w:numId w:val="27"/>
        </w:numPr>
        <w:tabs>
          <w:tab w:val="clear" w:pos="720"/>
          <w:tab w:val="num" w:pos="360"/>
        </w:tabs>
        <w:spacing w:before="100" w:beforeAutospacing="1" w:after="100" w:afterAutospacing="1"/>
        <w:ind w:left="360"/>
        <w:rPr>
          <w:rFonts w:eastAsia="Times New Roman" w:cstheme="minorHAnsi"/>
          <w:sz w:val="22"/>
          <w:szCs w:val="22"/>
          <w:lang w:eastAsia="de-DE"/>
        </w:rPr>
      </w:pPr>
      <w:r w:rsidRPr="005D7E95">
        <w:rPr>
          <w:rFonts w:eastAsia="Times New Roman" w:cstheme="minorHAnsi"/>
          <w:b/>
          <w:bCs/>
          <w:sz w:val="22"/>
          <w:szCs w:val="22"/>
          <w:lang w:eastAsia="de-DE"/>
        </w:rPr>
        <w:t xml:space="preserve">Zu Hause oder in der Schule sollen Selbsttests an bestimmten, nicht aufeinanderfolgenden Schultagen durchgeführt werden. </w:t>
      </w:r>
    </w:p>
    <w:p w14:paraId="5AB2F2D8" w14:textId="77777777" w:rsidR="005D7E95" w:rsidRPr="005D7E95" w:rsidRDefault="005D7E95" w:rsidP="00781C46">
      <w:pPr>
        <w:numPr>
          <w:ilvl w:val="1"/>
          <w:numId w:val="42"/>
        </w:numPr>
        <w:spacing w:before="100" w:beforeAutospacing="1" w:after="100" w:afterAutospacing="1"/>
        <w:ind w:left="1080"/>
        <w:rPr>
          <w:rFonts w:eastAsia="Times New Roman" w:cstheme="minorHAnsi"/>
          <w:sz w:val="22"/>
          <w:szCs w:val="22"/>
          <w:lang w:eastAsia="de-DE"/>
        </w:rPr>
      </w:pPr>
      <w:r w:rsidRPr="005D7E95">
        <w:rPr>
          <w:rFonts w:eastAsia="Times New Roman" w:cstheme="minorHAnsi"/>
          <w:b/>
          <w:bCs/>
          <w:sz w:val="22"/>
          <w:szCs w:val="22"/>
          <w:lang w:eastAsia="de-DE"/>
        </w:rPr>
        <w:t xml:space="preserve">Grundsätzlich soll ein Selbsttest am ersten Schulbesuchstag der Woche nachgewiesen werden. </w:t>
      </w:r>
    </w:p>
    <w:p w14:paraId="1E1B3DE2" w14:textId="77777777" w:rsidR="005D7E95" w:rsidRPr="005D7E95" w:rsidRDefault="005D7E95" w:rsidP="00781C46">
      <w:pPr>
        <w:numPr>
          <w:ilvl w:val="1"/>
          <w:numId w:val="42"/>
        </w:numPr>
        <w:spacing w:before="100" w:beforeAutospacing="1" w:after="100" w:afterAutospacing="1"/>
        <w:ind w:left="1080"/>
        <w:rPr>
          <w:rFonts w:eastAsia="Times New Roman" w:cstheme="minorHAnsi"/>
          <w:sz w:val="22"/>
          <w:szCs w:val="22"/>
          <w:lang w:eastAsia="de-DE"/>
        </w:rPr>
      </w:pPr>
      <w:r w:rsidRPr="005D7E95">
        <w:rPr>
          <w:rFonts w:eastAsia="Times New Roman" w:cstheme="minorHAnsi"/>
          <w:b/>
          <w:bCs/>
          <w:sz w:val="22"/>
          <w:szCs w:val="22"/>
          <w:lang w:eastAsia="de-DE"/>
        </w:rPr>
        <w:t xml:space="preserve">Die Schulen legen im Übrigen den zweiten Schultag fest. </w:t>
      </w:r>
    </w:p>
    <w:p w14:paraId="1621D2C8" w14:textId="77777777" w:rsidR="005D7E95" w:rsidRPr="005D7E95" w:rsidRDefault="005D7E95" w:rsidP="00810235">
      <w:p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 </w:t>
      </w:r>
    </w:p>
    <w:p w14:paraId="7FDEB1FB" w14:textId="2F2149D8" w:rsidR="005D7E95" w:rsidRPr="005D7E95" w:rsidRDefault="005D7E95" w:rsidP="00810235">
      <w:pPr>
        <w:spacing w:before="100" w:beforeAutospacing="1" w:after="100" w:afterAutospacing="1"/>
        <w:rPr>
          <w:rFonts w:eastAsia="Times New Roman" w:cstheme="minorHAnsi"/>
          <w:b/>
          <w:bCs/>
          <w:sz w:val="22"/>
          <w:szCs w:val="22"/>
          <w:lang w:eastAsia="de-DE"/>
        </w:rPr>
      </w:pPr>
      <w:r w:rsidRPr="005D7E95">
        <w:rPr>
          <w:rFonts w:eastAsia="Times New Roman" w:cstheme="minorHAnsi"/>
          <w:b/>
          <w:bCs/>
          <w:sz w:val="22"/>
          <w:szCs w:val="22"/>
          <w:lang w:eastAsia="de-DE"/>
        </w:rPr>
        <w:t xml:space="preserve">8. Für das Selbsttesten zu Hause werden den Schüler/innen </w:t>
      </w:r>
    </w:p>
    <w:p w14:paraId="1D5EE9B7" w14:textId="39BA322D" w:rsidR="005D7E95" w:rsidRPr="005D7E95" w:rsidRDefault="005D7E95" w:rsidP="00781C46">
      <w:pPr>
        <w:numPr>
          <w:ilvl w:val="0"/>
          <w:numId w:val="28"/>
        </w:numPr>
        <w:tabs>
          <w:tab w:val="clear" w:pos="720"/>
          <w:tab w:val="num" w:pos="360"/>
        </w:tabs>
        <w:spacing w:before="100" w:beforeAutospacing="1" w:after="100" w:afterAutospacing="1"/>
        <w:ind w:left="360"/>
        <w:rPr>
          <w:rFonts w:eastAsia="Times New Roman" w:cstheme="minorHAnsi"/>
          <w:sz w:val="22"/>
          <w:szCs w:val="22"/>
          <w:lang w:eastAsia="de-DE"/>
        </w:rPr>
      </w:pPr>
      <w:r w:rsidRPr="005D7E95">
        <w:rPr>
          <w:rFonts w:eastAsia="Times New Roman" w:cstheme="minorHAnsi"/>
          <w:sz w:val="22"/>
          <w:szCs w:val="22"/>
          <w:lang w:eastAsia="de-DE"/>
        </w:rPr>
        <w:t xml:space="preserve">für mehrere Schulwochen, in denen die Schüler/innen in der Schule zur Teilnahme am Präsenzunterricht, an Prüfungen oder der Notbetreuung anwesend sein werden, </w:t>
      </w:r>
    </w:p>
    <w:p w14:paraId="5D38CAF3" w14:textId="754A67D8" w:rsidR="005D7E95" w:rsidRPr="005D7E95" w:rsidRDefault="005D7E95" w:rsidP="00781C46">
      <w:pPr>
        <w:numPr>
          <w:ilvl w:val="0"/>
          <w:numId w:val="28"/>
        </w:numPr>
        <w:tabs>
          <w:tab w:val="clear" w:pos="720"/>
          <w:tab w:val="num" w:pos="360"/>
        </w:tabs>
        <w:spacing w:before="100" w:beforeAutospacing="1" w:after="100" w:afterAutospacing="1"/>
        <w:ind w:left="360"/>
        <w:rPr>
          <w:rFonts w:eastAsia="Times New Roman" w:cstheme="minorHAnsi"/>
          <w:sz w:val="22"/>
          <w:szCs w:val="22"/>
          <w:lang w:eastAsia="de-DE"/>
        </w:rPr>
      </w:pPr>
      <w:r w:rsidRPr="005D7E95">
        <w:rPr>
          <w:rFonts w:eastAsia="Times New Roman" w:cstheme="minorHAnsi"/>
          <w:sz w:val="22"/>
          <w:szCs w:val="22"/>
          <w:lang w:eastAsia="de-DE"/>
        </w:rPr>
        <w:t xml:space="preserve">jeweils zwei Selbsttests aus dem Bestand der Schule </w:t>
      </w:r>
    </w:p>
    <w:p w14:paraId="229C297E" w14:textId="20399006" w:rsidR="005D7E95" w:rsidRPr="005D7E95" w:rsidRDefault="005D7E95" w:rsidP="00781C46">
      <w:pPr>
        <w:numPr>
          <w:ilvl w:val="0"/>
          <w:numId w:val="28"/>
        </w:numPr>
        <w:tabs>
          <w:tab w:val="clear" w:pos="720"/>
          <w:tab w:val="num" w:pos="360"/>
        </w:tabs>
        <w:spacing w:before="100" w:beforeAutospacing="1" w:after="100" w:afterAutospacing="1"/>
        <w:ind w:left="360"/>
        <w:rPr>
          <w:rFonts w:eastAsia="Times New Roman" w:cstheme="minorHAnsi"/>
          <w:sz w:val="22"/>
          <w:szCs w:val="22"/>
          <w:lang w:eastAsia="de-DE"/>
        </w:rPr>
      </w:pPr>
      <w:r w:rsidRPr="005D7E95">
        <w:rPr>
          <w:rFonts w:eastAsia="Times New Roman" w:cstheme="minorHAnsi"/>
          <w:b/>
          <w:bCs/>
          <w:sz w:val="22"/>
          <w:szCs w:val="22"/>
          <w:lang w:eastAsia="de-DE"/>
        </w:rPr>
        <w:t xml:space="preserve">entweder </w:t>
      </w:r>
      <w:r w:rsidRPr="005D7E95">
        <w:rPr>
          <w:rFonts w:eastAsia="Times New Roman" w:cstheme="minorHAnsi"/>
          <w:sz w:val="22"/>
          <w:szCs w:val="22"/>
          <w:lang w:eastAsia="de-DE"/>
        </w:rPr>
        <w:t xml:space="preserve">den minderjährigen Schüler/innen in einem verschlossenen Umschlag mit nach Hause gegeben, </w:t>
      </w:r>
    </w:p>
    <w:p w14:paraId="364EFB3D" w14:textId="1392A0B7" w:rsidR="005D7E95" w:rsidRPr="005D7E95" w:rsidRDefault="005D7E95" w:rsidP="00781C46">
      <w:pPr>
        <w:numPr>
          <w:ilvl w:val="0"/>
          <w:numId w:val="28"/>
        </w:numPr>
        <w:tabs>
          <w:tab w:val="clear" w:pos="720"/>
          <w:tab w:val="num" w:pos="360"/>
        </w:tabs>
        <w:spacing w:before="100" w:beforeAutospacing="1" w:after="100" w:afterAutospacing="1"/>
        <w:ind w:left="360"/>
        <w:rPr>
          <w:rFonts w:eastAsia="Times New Roman" w:cstheme="minorHAnsi"/>
          <w:sz w:val="22"/>
          <w:szCs w:val="22"/>
          <w:lang w:eastAsia="de-DE"/>
        </w:rPr>
      </w:pPr>
      <w:r w:rsidRPr="005D7E95">
        <w:rPr>
          <w:rFonts w:eastAsia="Times New Roman" w:cstheme="minorHAnsi"/>
          <w:b/>
          <w:bCs/>
          <w:sz w:val="22"/>
          <w:szCs w:val="22"/>
          <w:lang w:eastAsia="de-DE"/>
        </w:rPr>
        <w:t xml:space="preserve">oder </w:t>
      </w:r>
      <w:r w:rsidRPr="005D7E95">
        <w:rPr>
          <w:rFonts w:eastAsia="Times New Roman" w:cstheme="minorHAnsi"/>
          <w:sz w:val="22"/>
          <w:szCs w:val="22"/>
          <w:lang w:eastAsia="de-DE"/>
        </w:rPr>
        <w:t xml:space="preserve">den Erziehungsberechtigten bzw. den volljährigen Schüler/innen ausgehändigt. </w:t>
      </w:r>
    </w:p>
    <w:p w14:paraId="0F092057" w14:textId="7B2C3A09" w:rsidR="005D7E95" w:rsidRDefault="005D7E95" w:rsidP="00781C46">
      <w:pPr>
        <w:numPr>
          <w:ilvl w:val="0"/>
          <w:numId w:val="29"/>
        </w:numPr>
        <w:tabs>
          <w:tab w:val="clear" w:pos="720"/>
          <w:tab w:val="num" w:pos="360"/>
        </w:tabs>
        <w:spacing w:before="100" w:beforeAutospacing="1" w:after="100" w:afterAutospacing="1"/>
        <w:ind w:left="360"/>
        <w:rPr>
          <w:rFonts w:eastAsia="Times New Roman" w:cstheme="minorHAnsi"/>
          <w:b/>
          <w:bCs/>
          <w:sz w:val="22"/>
          <w:szCs w:val="22"/>
          <w:lang w:eastAsia="de-DE"/>
        </w:rPr>
      </w:pPr>
      <w:r w:rsidRPr="005D7E95">
        <w:rPr>
          <w:rFonts w:eastAsia="Times New Roman" w:cstheme="minorHAnsi"/>
          <w:b/>
          <w:bCs/>
          <w:sz w:val="22"/>
          <w:szCs w:val="22"/>
          <w:lang w:eastAsia="de-DE"/>
        </w:rPr>
        <w:t xml:space="preserve">Die Schulen sind gebeten, auf Ihrer Internetseite eine gesonderte Seite oder Rubrik mit allen die Selbsttests betreffenden Informationen einzurichten, damit die Erziehungsberechtigten und Schüler/innen jederzeit leicht auf diese zugreifen können. </w:t>
      </w:r>
    </w:p>
    <w:p w14:paraId="6ABB55E4" w14:textId="77777777" w:rsidR="00FE0394" w:rsidRPr="005D7E95" w:rsidRDefault="00FE0394" w:rsidP="00FE0394">
      <w:pPr>
        <w:spacing w:before="100" w:beforeAutospacing="1" w:after="100" w:afterAutospacing="1"/>
        <w:rPr>
          <w:rFonts w:eastAsia="Times New Roman" w:cstheme="minorHAnsi"/>
          <w:b/>
          <w:bCs/>
          <w:sz w:val="22"/>
          <w:szCs w:val="22"/>
          <w:lang w:eastAsia="de-DE"/>
        </w:rPr>
      </w:pPr>
    </w:p>
    <w:p w14:paraId="6C2A6087" w14:textId="77777777" w:rsidR="005D7E95" w:rsidRPr="005D7E95" w:rsidRDefault="005D7E95" w:rsidP="00781C46">
      <w:pPr>
        <w:numPr>
          <w:ilvl w:val="0"/>
          <w:numId w:val="29"/>
        </w:numPr>
        <w:tabs>
          <w:tab w:val="clear" w:pos="720"/>
          <w:tab w:val="num" w:pos="360"/>
        </w:tabs>
        <w:spacing w:before="100" w:beforeAutospacing="1" w:after="100" w:afterAutospacing="1"/>
        <w:ind w:left="360"/>
        <w:rPr>
          <w:rFonts w:eastAsia="Times New Roman" w:cstheme="minorHAnsi"/>
          <w:b/>
          <w:bCs/>
          <w:sz w:val="22"/>
          <w:szCs w:val="22"/>
          <w:lang w:eastAsia="de-DE"/>
        </w:rPr>
      </w:pPr>
      <w:r w:rsidRPr="005D7E95">
        <w:rPr>
          <w:rFonts w:eastAsia="Times New Roman" w:cstheme="minorHAnsi"/>
          <w:b/>
          <w:bCs/>
          <w:sz w:val="22"/>
          <w:szCs w:val="22"/>
          <w:lang w:eastAsia="de-DE"/>
        </w:rPr>
        <w:lastRenderedPageBreak/>
        <w:t xml:space="preserve">Hinweise: </w:t>
      </w:r>
    </w:p>
    <w:p w14:paraId="30C5FA5A" w14:textId="77777777" w:rsidR="005D7E95" w:rsidRPr="005D7E95" w:rsidRDefault="005D7E95" w:rsidP="00781C46">
      <w:pPr>
        <w:numPr>
          <w:ilvl w:val="1"/>
          <w:numId w:val="43"/>
        </w:numPr>
        <w:spacing w:before="100" w:beforeAutospacing="1" w:after="100" w:afterAutospacing="1"/>
        <w:ind w:left="1080"/>
        <w:rPr>
          <w:rFonts w:eastAsia="Times New Roman" w:cstheme="minorHAnsi"/>
          <w:sz w:val="22"/>
          <w:szCs w:val="22"/>
          <w:lang w:eastAsia="de-DE"/>
        </w:rPr>
      </w:pPr>
      <w:r w:rsidRPr="005D7E95">
        <w:rPr>
          <w:rFonts w:eastAsia="Times New Roman" w:cstheme="minorHAnsi"/>
          <w:sz w:val="22"/>
          <w:szCs w:val="22"/>
          <w:lang w:eastAsia="de-DE"/>
        </w:rPr>
        <w:t xml:space="preserve">Für das Selbsttesten der Schüler/innen, die im Einzelfall das Selbsttesten zu Hause oder die Bescheinigung darüber vergessen haben, kann in der Nähe des Eingangsbereichs des Schulgebäudes oder in einem Nebengebäude (bspw. Turmhalle) ein Raum eingerichtet, in dem sich Schüler/innen unter Einhaltung der Regelungen des Hygieneplans unter Aufsicht von Personen, die sich freiwillig bereit erklären, selbst testen können. </w:t>
      </w:r>
    </w:p>
    <w:p w14:paraId="36222A55" w14:textId="77777777" w:rsidR="005D7E95" w:rsidRPr="005D7E95" w:rsidRDefault="005D7E95" w:rsidP="00781C46">
      <w:pPr>
        <w:numPr>
          <w:ilvl w:val="1"/>
          <w:numId w:val="43"/>
        </w:numPr>
        <w:spacing w:before="100" w:beforeAutospacing="1" w:after="100" w:afterAutospacing="1"/>
        <w:ind w:left="1080"/>
        <w:rPr>
          <w:rFonts w:eastAsia="Times New Roman" w:cstheme="minorHAnsi"/>
          <w:sz w:val="22"/>
          <w:szCs w:val="22"/>
          <w:lang w:eastAsia="de-DE"/>
        </w:rPr>
      </w:pPr>
      <w:r w:rsidRPr="005D7E95">
        <w:rPr>
          <w:rFonts w:eastAsia="Times New Roman" w:cstheme="minorHAnsi"/>
          <w:sz w:val="22"/>
          <w:szCs w:val="22"/>
          <w:lang w:eastAsia="de-DE"/>
        </w:rPr>
        <w:t xml:space="preserve">Für die Aufsicht werden Lehrkräfte, sonstiges pädagogisches Personal, Lehramtskandidat/innen und FSJler eingesetzt, die sich freiwillig dazu bereit erklärt haben. </w:t>
      </w:r>
    </w:p>
    <w:p w14:paraId="57BEDE56" w14:textId="77777777" w:rsidR="005D7E95" w:rsidRPr="005D7E95" w:rsidRDefault="005D7E95" w:rsidP="00781C46">
      <w:pPr>
        <w:numPr>
          <w:ilvl w:val="1"/>
          <w:numId w:val="43"/>
        </w:numPr>
        <w:spacing w:before="100" w:beforeAutospacing="1" w:after="100" w:afterAutospacing="1"/>
        <w:ind w:left="1080"/>
        <w:rPr>
          <w:rFonts w:eastAsia="Times New Roman" w:cstheme="minorHAnsi"/>
          <w:sz w:val="22"/>
          <w:szCs w:val="22"/>
          <w:lang w:eastAsia="de-DE"/>
        </w:rPr>
      </w:pPr>
      <w:r w:rsidRPr="005D7E95">
        <w:rPr>
          <w:rFonts w:eastAsia="Times New Roman" w:cstheme="minorHAnsi"/>
          <w:sz w:val="22"/>
          <w:szCs w:val="22"/>
          <w:lang w:eastAsia="de-DE"/>
        </w:rPr>
        <w:t xml:space="preserve">Das Erklärvideo zu dem an die Schulen ausgelieferten Selbsttest kann unter </w:t>
      </w:r>
    </w:p>
    <w:p w14:paraId="506472D1" w14:textId="77777777" w:rsidR="005D7E95" w:rsidRPr="005D7E95" w:rsidRDefault="005D7E95" w:rsidP="00810235">
      <w:pPr>
        <w:spacing w:before="100" w:beforeAutospacing="1" w:after="100" w:afterAutospacing="1"/>
        <w:ind w:left="1080"/>
        <w:rPr>
          <w:rFonts w:eastAsia="Times New Roman" w:cstheme="minorHAnsi"/>
          <w:b/>
          <w:bCs/>
          <w:sz w:val="22"/>
          <w:szCs w:val="22"/>
          <w:lang w:eastAsia="de-DE"/>
        </w:rPr>
      </w:pPr>
      <w:r w:rsidRPr="005D7E95">
        <w:rPr>
          <w:rFonts w:eastAsia="Times New Roman" w:cstheme="minorHAnsi"/>
          <w:b/>
          <w:bCs/>
          <w:i/>
          <w:iCs/>
          <w:color w:val="0000FF"/>
          <w:sz w:val="22"/>
          <w:szCs w:val="22"/>
          <w:lang w:eastAsia="de-DE"/>
        </w:rPr>
        <w:t xml:space="preserve">https://mbjs.brandenburg.de/kinder-und-jugend/weitere- themen/corona-aktuell.html#tab6-bb1c689626de </w:t>
      </w:r>
    </w:p>
    <w:p w14:paraId="38959325" w14:textId="77777777" w:rsidR="005D7E95" w:rsidRPr="005D7E95" w:rsidRDefault="005D7E95" w:rsidP="00810235">
      <w:pPr>
        <w:spacing w:before="100" w:beforeAutospacing="1" w:after="100" w:afterAutospacing="1"/>
        <w:ind w:left="1080"/>
        <w:rPr>
          <w:rFonts w:eastAsia="Times New Roman" w:cstheme="minorHAnsi"/>
          <w:sz w:val="22"/>
          <w:szCs w:val="22"/>
          <w:lang w:eastAsia="de-DE"/>
        </w:rPr>
      </w:pPr>
      <w:r w:rsidRPr="005D7E95">
        <w:rPr>
          <w:rFonts w:eastAsia="Times New Roman" w:cstheme="minorHAnsi"/>
          <w:sz w:val="22"/>
          <w:szCs w:val="22"/>
          <w:lang w:eastAsia="de-DE"/>
        </w:rPr>
        <w:t xml:space="preserve">(Video: </w:t>
      </w:r>
      <w:r w:rsidRPr="005D7E95">
        <w:rPr>
          <w:rFonts w:eastAsia="Times New Roman" w:cstheme="minorHAnsi"/>
          <w:i/>
          <w:iCs/>
          <w:sz w:val="22"/>
          <w:szCs w:val="22"/>
          <w:lang w:eastAsia="de-DE"/>
        </w:rPr>
        <w:t>Anwendung des Antigen-Schnelltest</w:t>
      </w:r>
      <w:r w:rsidRPr="005D7E95">
        <w:rPr>
          <w:rFonts w:eastAsia="Times New Roman" w:cstheme="minorHAnsi"/>
          <w:sz w:val="22"/>
          <w:szCs w:val="22"/>
          <w:lang w:eastAsia="de-DE"/>
        </w:rPr>
        <w:t xml:space="preserve">) abgerufen werden. </w:t>
      </w:r>
    </w:p>
    <w:p w14:paraId="5D3AB666" w14:textId="72F8D1E8" w:rsidR="005D7E95" w:rsidRPr="00FE0394" w:rsidRDefault="005D7E95" w:rsidP="00781C46">
      <w:pPr>
        <w:pStyle w:val="Listenabsatz"/>
        <w:numPr>
          <w:ilvl w:val="1"/>
          <w:numId w:val="43"/>
        </w:numPr>
        <w:spacing w:before="100" w:beforeAutospacing="1" w:after="100" w:afterAutospacing="1"/>
        <w:ind w:left="1080"/>
        <w:rPr>
          <w:rFonts w:eastAsia="Times New Roman" w:cstheme="minorHAnsi"/>
          <w:sz w:val="22"/>
          <w:szCs w:val="22"/>
          <w:lang w:eastAsia="de-DE"/>
        </w:rPr>
      </w:pPr>
      <w:r w:rsidRPr="00FE0394">
        <w:rPr>
          <w:rFonts w:eastAsia="Times New Roman" w:cstheme="minorHAnsi"/>
          <w:sz w:val="22"/>
          <w:szCs w:val="22"/>
          <w:lang w:eastAsia="de-DE"/>
        </w:rPr>
        <w:t xml:space="preserve">Während der Testung nehmen die Schüler/innen die medizinische Maske bzw. den Mund-Nasen-Schutz kurz ab, während dessen sollte der Abstand untereinander konsequent eingehalten und gut gelüftet werden. </w:t>
      </w:r>
    </w:p>
    <w:p w14:paraId="13B7B019" w14:textId="1FF96DC4" w:rsidR="00A265AE" w:rsidRPr="00FE0394" w:rsidRDefault="005D7E95" w:rsidP="00781C46">
      <w:pPr>
        <w:pStyle w:val="Listenabsatz"/>
        <w:numPr>
          <w:ilvl w:val="0"/>
          <w:numId w:val="29"/>
        </w:numPr>
        <w:tabs>
          <w:tab w:val="clear" w:pos="720"/>
          <w:tab w:val="num" w:pos="360"/>
        </w:tabs>
        <w:spacing w:before="100" w:beforeAutospacing="1" w:after="100" w:afterAutospacing="1"/>
        <w:ind w:left="360"/>
        <w:rPr>
          <w:rFonts w:eastAsia="Times New Roman" w:cstheme="minorHAnsi"/>
          <w:b/>
          <w:bCs/>
          <w:sz w:val="22"/>
          <w:szCs w:val="22"/>
          <w:lang w:eastAsia="de-DE"/>
        </w:rPr>
      </w:pPr>
      <w:r w:rsidRPr="00FE0394">
        <w:rPr>
          <w:rFonts w:eastAsia="Times New Roman" w:cstheme="minorHAnsi"/>
          <w:sz w:val="22"/>
          <w:szCs w:val="22"/>
          <w:lang w:eastAsia="de-DE"/>
        </w:rPr>
        <w:t xml:space="preserve">Die in der Schule Tätigen, die sich zur freiwilligen Aufsichtsführung über die Durchführung der Selbsttests in der Schule bereit erklärt haben, sollen von der Schulleitung mittels der Gebrauchsanleitung und des Erklärvideos darauf vorbereitet werden. </w:t>
      </w:r>
    </w:p>
    <w:p w14:paraId="35A97742" w14:textId="77777777" w:rsidR="00A265AE" w:rsidRPr="00FE0394" w:rsidRDefault="005D7E95" w:rsidP="00781C46">
      <w:pPr>
        <w:pStyle w:val="Listenabsatz"/>
        <w:numPr>
          <w:ilvl w:val="0"/>
          <w:numId w:val="29"/>
        </w:numPr>
        <w:tabs>
          <w:tab w:val="clear" w:pos="720"/>
          <w:tab w:val="num" w:pos="360"/>
        </w:tabs>
        <w:spacing w:before="100" w:beforeAutospacing="1" w:after="100" w:afterAutospacing="1"/>
        <w:ind w:left="360"/>
        <w:rPr>
          <w:rFonts w:eastAsia="Times New Roman" w:cstheme="minorHAnsi"/>
          <w:b/>
          <w:bCs/>
          <w:sz w:val="22"/>
          <w:szCs w:val="22"/>
          <w:lang w:eastAsia="de-DE"/>
        </w:rPr>
      </w:pPr>
      <w:r w:rsidRPr="00FE0394">
        <w:rPr>
          <w:rFonts w:eastAsia="Times New Roman" w:cstheme="minorHAnsi"/>
          <w:b/>
          <w:bCs/>
          <w:sz w:val="22"/>
          <w:szCs w:val="22"/>
          <w:lang w:eastAsia="de-DE"/>
        </w:rPr>
        <w:t xml:space="preserve">Bei einem ungültigen Testergebnis sollte der Test wiederholt werden. </w:t>
      </w:r>
    </w:p>
    <w:p w14:paraId="5E262BB4" w14:textId="77777777" w:rsidR="00A265AE" w:rsidRPr="00FE0394" w:rsidRDefault="005D7E95" w:rsidP="00781C46">
      <w:pPr>
        <w:pStyle w:val="Listenabsatz"/>
        <w:numPr>
          <w:ilvl w:val="0"/>
          <w:numId w:val="29"/>
        </w:numPr>
        <w:tabs>
          <w:tab w:val="clear" w:pos="720"/>
          <w:tab w:val="num" w:pos="360"/>
        </w:tabs>
        <w:spacing w:before="100" w:beforeAutospacing="1" w:after="100" w:afterAutospacing="1"/>
        <w:ind w:left="360"/>
        <w:rPr>
          <w:rFonts w:eastAsia="Times New Roman" w:cstheme="minorHAnsi"/>
          <w:sz w:val="22"/>
          <w:szCs w:val="22"/>
          <w:lang w:eastAsia="de-DE"/>
        </w:rPr>
      </w:pPr>
      <w:r w:rsidRPr="00FE0394">
        <w:rPr>
          <w:rFonts w:eastAsia="Times New Roman" w:cstheme="minorHAnsi"/>
          <w:b/>
          <w:bCs/>
          <w:sz w:val="22"/>
          <w:szCs w:val="22"/>
          <w:lang w:eastAsia="de-DE"/>
        </w:rPr>
        <w:t xml:space="preserve">Bei Schüler/innen, bei denen aufgrund ihrer Behinderung ein Schnelltest nicht an der Schule durchführbar ist, </w:t>
      </w:r>
      <w:r w:rsidRPr="00FE0394">
        <w:rPr>
          <w:rFonts w:eastAsia="Times New Roman" w:cstheme="minorHAnsi"/>
          <w:sz w:val="22"/>
          <w:szCs w:val="22"/>
          <w:lang w:eastAsia="de-DE"/>
        </w:rPr>
        <w:t xml:space="preserve">obliegt es den Erziehungsberechtigten, den Schulbesuch durch den Nachweis eines anderweitig erzielten negativen Testergebnisses oder durch Vorlage einer ärztlichen Bescheinigung, wonach keine Infektion mit dem Coronavirus SARS-CoV-2 besteht, zu ermöglichen. </w:t>
      </w:r>
    </w:p>
    <w:p w14:paraId="66CAF985" w14:textId="77777777" w:rsidR="00810235" w:rsidRPr="00FE0394" w:rsidRDefault="005D7E95" w:rsidP="00781C46">
      <w:pPr>
        <w:pStyle w:val="Listenabsatz"/>
        <w:numPr>
          <w:ilvl w:val="0"/>
          <w:numId w:val="29"/>
        </w:numPr>
        <w:tabs>
          <w:tab w:val="clear" w:pos="720"/>
          <w:tab w:val="num" w:pos="360"/>
        </w:tabs>
        <w:spacing w:before="100" w:beforeAutospacing="1" w:after="100" w:afterAutospacing="1"/>
        <w:ind w:left="360"/>
        <w:rPr>
          <w:rFonts w:eastAsia="Times New Roman" w:cstheme="minorHAnsi"/>
          <w:b/>
          <w:bCs/>
          <w:sz w:val="22"/>
          <w:szCs w:val="22"/>
          <w:lang w:eastAsia="de-DE"/>
        </w:rPr>
      </w:pPr>
      <w:r w:rsidRPr="00FE0394">
        <w:rPr>
          <w:rFonts w:eastAsia="Times New Roman" w:cstheme="minorHAnsi"/>
          <w:b/>
          <w:bCs/>
          <w:sz w:val="22"/>
          <w:szCs w:val="22"/>
          <w:lang w:eastAsia="de-DE"/>
        </w:rPr>
        <w:t xml:space="preserve">Für die Entsorgung des Testmaterials gilt, dass es als Hausmüll eingestuft ist und es deshalb ausreicht, wenn es ist in reißfesten, feuchtigkeitsbeständigen und dichten Behältnissen (z. B. in verschlossenen Plastik- bzw. Mülltüten) gesammelt und verschlossen entsorgt wird. </w:t>
      </w:r>
      <w:r w:rsidRPr="00FE0394">
        <w:rPr>
          <w:rFonts w:eastAsia="Times New Roman" w:cstheme="minorHAnsi"/>
          <w:sz w:val="22"/>
          <w:szCs w:val="22"/>
          <w:lang w:eastAsia="de-DE"/>
        </w:rPr>
        <w:t xml:space="preserve">Es empfiehlt sich, die Teströhrchen verschlossen zu entsorgen und die Probeentnahmestäbchen in die Verpackung zurückzustecken. Die Schüler/innen entsorgen das von ihnen benutzte Material selbst, zu vermeiden ist, dass eine andere Person als die testende die benutzten Materialien entsorgt. </w:t>
      </w:r>
    </w:p>
    <w:p w14:paraId="75D7E692" w14:textId="2220FE5D" w:rsidR="005D7E95" w:rsidRPr="00FE0394" w:rsidRDefault="005D7E95" w:rsidP="00781C46">
      <w:pPr>
        <w:pStyle w:val="Listenabsatz"/>
        <w:numPr>
          <w:ilvl w:val="0"/>
          <w:numId w:val="29"/>
        </w:numPr>
        <w:tabs>
          <w:tab w:val="clear" w:pos="720"/>
          <w:tab w:val="num" w:pos="360"/>
        </w:tabs>
        <w:spacing w:before="100" w:beforeAutospacing="1" w:after="100" w:afterAutospacing="1"/>
        <w:ind w:left="360"/>
        <w:rPr>
          <w:rFonts w:eastAsia="Times New Roman" w:cstheme="minorHAnsi"/>
          <w:b/>
          <w:bCs/>
          <w:sz w:val="22"/>
          <w:szCs w:val="22"/>
          <w:lang w:eastAsia="de-DE"/>
        </w:rPr>
      </w:pPr>
      <w:r w:rsidRPr="00FE0394">
        <w:rPr>
          <w:rFonts w:eastAsia="Times New Roman" w:cstheme="minorHAnsi"/>
          <w:b/>
          <w:bCs/>
          <w:sz w:val="22"/>
          <w:szCs w:val="22"/>
          <w:lang w:eastAsia="de-DE"/>
        </w:rPr>
        <w:t xml:space="preserve">Ein positives Ergebnis mit einem geeigneten Antigentest stellt zunächst einen Verdacht auf eine SARS-CoV-2- Infektion dar. Es ist jedoch noch keine Diagnose einer SARS-CoV-2-Infektion. </w:t>
      </w:r>
      <w:r w:rsidRPr="00FE0394">
        <w:rPr>
          <w:rFonts w:eastAsia="Times New Roman" w:cstheme="minorHAnsi"/>
          <w:sz w:val="22"/>
          <w:szCs w:val="22"/>
          <w:lang w:eastAsia="de-DE"/>
        </w:rPr>
        <w:t xml:space="preserve">Die Diagnose wird erst durch den nachfolgenden PCR-Test und die ärztliche Beurteilung gestellt. </w:t>
      </w:r>
    </w:p>
    <w:p w14:paraId="76B5711D"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16. Ist das Ergebnis eines Selbsttests positiv, </w:t>
      </w:r>
    </w:p>
    <w:p w14:paraId="29C14BF7" w14:textId="77777777" w:rsidR="005D7E95" w:rsidRPr="005D7E95" w:rsidRDefault="005D7E95" w:rsidP="00781C46">
      <w:pPr>
        <w:numPr>
          <w:ilvl w:val="0"/>
          <w:numId w:val="44"/>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begeben sich die betreffenden </w:t>
      </w:r>
      <w:r w:rsidRPr="005D7E95">
        <w:rPr>
          <w:rFonts w:eastAsia="Times New Roman" w:cstheme="minorHAnsi"/>
          <w:b/>
          <w:bCs/>
          <w:i/>
          <w:iCs/>
          <w:sz w:val="22"/>
          <w:szCs w:val="22"/>
          <w:lang w:eastAsia="de-DE"/>
        </w:rPr>
        <w:t xml:space="preserve">Schüler/innen </w:t>
      </w:r>
      <w:r w:rsidRPr="005D7E95">
        <w:rPr>
          <w:rFonts w:eastAsia="Times New Roman" w:cstheme="minorHAnsi"/>
          <w:sz w:val="22"/>
          <w:szCs w:val="22"/>
          <w:lang w:eastAsia="de-DE"/>
        </w:rPr>
        <w:t xml:space="preserve">je nach Alter in einen separaten Raum und warten dort unter Aufsicht auf die Abholung durch die Erziehungsberechtigten oder sie verlassen selbstständig die Schule, begeben sich unverzüglich in häusliche Quarantäne und informieren das zuständige Gesundheitsamt; </w:t>
      </w:r>
    </w:p>
    <w:p w14:paraId="778C01E4" w14:textId="77777777" w:rsidR="005D7E95" w:rsidRPr="005D7E95" w:rsidRDefault="005D7E95" w:rsidP="00781C46">
      <w:pPr>
        <w:numPr>
          <w:ilvl w:val="0"/>
          <w:numId w:val="44"/>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informiert die </w:t>
      </w:r>
      <w:r w:rsidRPr="005D7E95">
        <w:rPr>
          <w:rFonts w:eastAsia="Times New Roman" w:cstheme="minorHAnsi"/>
          <w:b/>
          <w:bCs/>
          <w:i/>
          <w:iCs/>
          <w:sz w:val="22"/>
          <w:szCs w:val="22"/>
          <w:lang w:eastAsia="de-DE"/>
        </w:rPr>
        <w:t xml:space="preserve">Schulleitung </w:t>
      </w:r>
      <w:r w:rsidRPr="005D7E95">
        <w:rPr>
          <w:rFonts w:eastAsia="Times New Roman" w:cstheme="minorHAnsi"/>
          <w:sz w:val="22"/>
          <w:szCs w:val="22"/>
          <w:lang w:eastAsia="de-DE"/>
        </w:rPr>
        <w:t xml:space="preserve">die Erziehungsberechtigten, </w:t>
      </w:r>
    </w:p>
    <w:p w14:paraId="74F18494" w14:textId="7B90214D" w:rsidR="005D7E95" w:rsidRPr="005D7E95" w:rsidRDefault="005D7E95" w:rsidP="00781C46">
      <w:pPr>
        <w:numPr>
          <w:ilvl w:val="0"/>
          <w:numId w:val="44"/>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die unverzüglich eine Abklärung in einem Testzentrum oder beim Hausarzt vornehmen lassen. </w:t>
      </w:r>
    </w:p>
    <w:p w14:paraId="70781201" w14:textId="77777777" w:rsidR="005D7E95" w:rsidRPr="005D7E95" w:rsidRDefault="005D7E95" w:rsidP="00781C46">
      <w:pPr>
        <w:numPr>
          <w:ilvl w:val="0"/>
          <w:numId w:val="44"/>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Die endgültige Beurteilung, welche weiteren Maßnahmen ergriffen werden müssen, obliegt dem Gesundheitsamt; dazu gehört auch die Anordnung von Quarantänemaßnahmen. Das </w:t>
      </w:r>
      <w:r w:rsidRPr="005D7E95">
        <w:rPr>
          <w:rFonts w:eastAsia="Times New Roman" w:cstheme="minorHAnsi"/>
          <w:sz w:val="22"/>
          <w:szCs w:val="22"/>
          <w:lang w:eastAsia="de-DE"/>
        </w:rPr>
        <w:lastRenderedPageBreak/>
        <w:t xml:space="preserve">Gesundheitsamt leitet alle weiteren Schritte ein und unterrichtet ggf. die Schule über erforderliche Maßnahmen. </w:t>
      </w:r>
    </w:p>
    <w:p w14:paraId="4957B476" w14:textId="77777777" w:rsidR="005D7E95" w:rsidRPr="005D7E95" w:rsidRDefault="005D7E95" w:rsidP="00781C46">
      <w:pPr>
        <w:numPr>
          <w:ilvl w:val="0"/>
          <w:numId w:val="44"/>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Bis dahin können die Schüler/innen mit einem negativen Testergebnis zunächst weiter in der Klasse bzw. im Unterrichtsbetrieb bleiben, wobei die Hygienevorgaben weiterhin genauestens zu beachten sind. </w:t>
      </w:r>
    </w:p>
    <w:p w14:paraId="44B2F5B3"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17. Dienst- und arbeitsrechtliche Aspekte </w:t>
      </w:r>
    </w:p>
    <w:p w14:paraId="36279985" w14:textId="77777777" w:rsidR="00810235" w:rsidRPr="00FE0394" w:rsidRDefault="005D7E95" w:rsidP="00781C46">
      <w:pPr>
        <w:pStyle w:val="Listenabsatz"/>
        <w:numPr>
          <w:ilvl w:val="0"/>
          <w:numId w:val="45"/>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Lehrkräfte, sonstiges pädagogisches Personal, Lehramtskandidat/innen und FSJler sind gebeten, die Aufsicht und Anleitung bei der Durchführung der Selbsttests durch die Schüler/innen zu übernehmen. </w:t>
      </w:r>
    </w:p>
    <w:p w14:paraId="24CB6159" w14:textId="54D979EF" w:rsidR="005D7E95" w:rsidRPr="00FE0394" w:rsidRDefault="005D7E95" w:rsidP="00781C46">
      <w:pPr>
        <w:pStyle w:val="Listenabsatz"/>
        <w:numPr>
          <w:ilvl w:val="0"/>
          <w:numId w:val="45"/>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Für die unmittelbare Beaufsichtigung der T ests und die Kontrolle der T estergebnisse gilt eine Zeitstunde vor Ort arbeitszeitlich als eine Unterrichtsstunde. Die Unterrichtsverpflichtung ist entsprechen zu reduzieren. </w:t>
      </w:r>
    </w:p>
    <w:p w14:paraId="29624875" w14:textId="77777777" w:rsidR="005D7E95" w:rsidRPr="00FE0394" w:rsidRDefault="005D7E95" w:rsidP="00781C46">
      <w:pPr>
        <w:pStyle w:val="Listenabsatz"/>
        <w:numPr>
          <w:ilvl w:val="0"/>
          <w:numId w:val="45"/>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Soweit sonstiges pädagogisches Personal die Aufgabe zusätzlich übernimmt, gelten die arbeitszeitrechtlichen Bestimmungen des </w:t>
      </w:r>
      <w:r w:rsidRPr="00FE0394">
        <w:rPr>
          <w:rFonts w:eastAsia="Times New Roman" w:cstheme="minorHAnsi"/>
          <w:i/>
          <w:iCs/>
          <w:sz w:val="22"/>
          <w:szCs w:val="22"/>
          <w:lang w:eastAsia="de-DE"/>
        </w:rPr>
        <w:t xml:space="preserve">Rundschreibens 15/17 </w:t>
      </w:r>
      <w:r w:rsidRPr="00FE0394">
        <w:rPr>
          <w:rFonts w:eastAsia="Times New Roman" w:cstheme="minorHAnsi"/>
          <w:sz w:val="22"/>
          <w:szCs w:val="22"/>
          <w:lang w:eastAsia="de-DE"/>
        </w:rPr>
        <w:t xml:space="preserve">(Ziffer 1.2 letzter Absatz i. V. m. Ziffer 4 – Ausgleich von Überstunden und Mehrarbeit). </w:t>
      </w:r>
    </w:p>
    <w:p w14:paraId="42467825" w14:textId="77777777" w:rsidR="00810235" w:rsidRPr="00FE0394" w:rsidRDefault="005D7E95" w:rsidP="00781C46">
      <w:pPr>
        <w:pStyle w:val="Listenabsatz"/>
        <w:numPr>
          <w:ilvl w:val="0"/>
          <w:numId w:val="45"/>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Sollte wider Erwarten beim Testen etwas schiefgehen, besteht bei Testungen in der Schule für Schüler/innen und die Lehrkräfte gesetzlicher Unfallschutzversicherungsschutz. </w:t>
      </w:r>
    </w:p>
    <w:p w14:paraId="65561DCE" w14:textId="77777777" w:rsidR="00810235" w:rsidRPr="00FE0394" w:rsidRDefault="005D7E95" w:rsidP="00781C46">
      <w:pPr>
        <w:pStyle w:val="Listenabsatz"/>
        <w:numPr>
          <w:ilvl w:val="0"/>
          <w:numId w:val="45"/>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Eine Verpflichtung der Aufsicht Führenden zum aktiven Eingreifen besteht lediglich dann, wenn eine Hilfeleistung zur Verhinderung eines Körper- oder Gesundheitsschadens erforderlich ist. Für Körper- oder Gesundheitsschäden infolge einer unterlassenen Hilfsmaßnahme haftet das Land Brandenburg gegenüber den geschädigten Schüler/innen gemäß den Grundsätzen der Staatshaftung für privatrechtliches Handeln. </w:t>
      </w:r>
    </w:p>
    <w:p w14:paraId="74EA0D3C" w14:textId="77777777" w:rsidR="00810235" w:rsidRPr="00FE0394" w:rsidRDefault="005D7E95" w:rsidP="00781C46">
      <w:pPr>
        <w:pStyle w:val="Listenabsatz"/>
        <w:numPr>
          <w:ilvl w:val="0"/>
          <w:numId w:val="45"/>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Die Gefahr eines finanziellen Schadens der Aufsicht Führenden aufgrund zivilrechtlicher Haftung droht allenfalls bei vorsätzlich oder grob fahrlässig unterlassener Hilfeleistung. Die Schwelle zur groben Fahrlässigkeit wird jedoch erst dann überschritten, wenn objektiv die im Verkehr erforderliche Sorgfalt in besonders schwerem Maße verletzt wurde, also dann, wenn schon ganz naheliegende Überlegungen nicht angestellt wurden und das nicht beachtet wurde, was im gegebenen Fall jedem einleuchten musste und den Handelnden in subjektiver Hinsicht ein schweres Verschulden trifft. </w:t>
      </w:r>
    </w:p>
    <w:p w14:paraId="14B2B9B3" w14:textId="76CB6B8E" w:rsidR="005D7E95" w:rsidRPr="00FE0394" w:rsidRDefault="005D7E95" w:rsidP="00781C46">
      <w:pPr>
        <w:pStyle w:val="Listenabsatz"/>
        <w:numPr>
          <w:ilvl w:val="0"/>
          <w:numId w:val="45"/>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Für fehlerhafte Produkte bzw. Testkomponenten haftet der Hersteller bzw. Händler. </w:t>
      </w:r>
    </w:p>
    <w:p w14:paraId="278AB429"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i/>
          <w:iCs/>
          <w:sz w:val="22"/>
          <w:szCs w:val="22"/>
          <w:lang w:eastAsia="de-DE"/>
        </w:rPr>
        <w:t xml:space="preserve">IV. Selbsttestung der in der Schule Tätigen </w:t>
      </w:r>
    </w:p>
    <w:p w14:paraId="0F2E6236" w14:textId="4C29F154" w:rsidR="005D7E95" w:rsidRPr="00FE0394" w:rsidRDefault="005D7E95" w:rsidP="00781C46">
      <w:pPr>
        <w:pStyle w:val="Listenabsatz"/>
        <w:numPr>
          <w:ilvl w:val="0"/>
          <w:numId w:val="30"/>
        </w:numPr>
        <w:spacing w:before="100" w:beforeAutospacing="1" w:after="100" w:afterAutospacing="1"/>
        <w:rPr>
          <w:rFonts w:eastAsia="Times New Roman" w:cstheme="minorHAnsi"/>
          <w:sz w:val="22"/>
          <w:szCs w:val="22"/>
          <w:lang w:eastAsia="de-DE"/>
        </w:rPr>
      </w:pPr>
      <w:r w:rsidRPr="00FE0394">
        <w:rPr>
          <w:rFonts w:eastAsia="Times New Roman" w:cstheme="minorHAnsi"/>
          <w:b/>
          <w:bCs/>
          <w:sz w:val="22"/>
          <w:szCs w:val="22"/>
          <w:lang w:eastAsia="de-DE"/>
        </w:rPr>
        <w:t xml:space="preserve">Die Verpflichtung gemäß § 17a der Eindämmungsverordnung gilt auch für in der Schule Tätige, die vollständig gegen das Coronavirus SARS-CoV-2 geimpft wurden. </w:t>
      </w:r>
    </w:p>
    <w:p w14:paraId="6E8035B3" w14:textId="77777777" w:rsidR="00810235" w:rsidRPr="00FE0394" w:rsidRDefault="005D7E95" w:rsidP="00781C46">
      <w:pPr>
        <w:numPr>
          <w:ilvl w:val="0"/>
          <w:numId w:val="30"/>
        </w:num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Für die in der Schule Tätigen bestimmen die Schulleiter/innen die zwei nicht aufeinanderfolgenden Tage pro Woche, an denen ein tagesaktuelles </w:t>
      </w:r>
      <w:r w:rsidRPr="005D7E95">
        <w:rPr>
          <w:rFonts w:eastAsia="Times New Roman" w:cstheme="minorHAnsi"/>
          <w:sz w:val="22"/>
          <w:szCs w:val="22"/>
          <w:lang w:eastAsia="de-DE"/>
        </w:rPr>
        <w:t xml:space="preserve">(nicht länger als 24 Stunden zurückliegendes) </w:t>
      </w:r>
      <w:r w:rsidRPr="005D7E95">
        <w:rPr>
          <w:rFonts w:eastAsia="Times New Roman" w:cstheme="minorHAnsi"/>
          <w:b/>
          <w:bCs/>
          <w:sz w:val="22"/>
          <w:szCs w:val="22"/>
          <w:lang w:eastAsia="de-DE"/>
        </w:rPr>
        <w:t xml:space="preserve">negatives Testergebnis vorzulegen ist. </w:t>
      </w:r>
    </w:p>
    <w:p w14:paraId="527BF93F" w14:textId="281FFED7" w:rsidR="005D7E95" w:rsidRPr="005D7E95" w:rsidRDefault="005D7E95" w:rsidP="00810235">
      <w:pPr>
        <w:spacing w:before="100" w:beforeAutospacing="1" w:after="100" w:afterAutospacing="1"/>
        <w:ind w:left="360"/>
        <w:rPr>
          <w:rFonts w:eastAsia="Times New Roman" w:cstheme="minorHAnsi"/>
          <w:sz w:val="22"/>
          <w:szCs w:val="22"/>
          <w:lang w:eastAsia="de-DE"/>
        </w:rPr>
      </w:pPr>
      <w:r w:rsidRPr="005D7E95">
        <w:rPr>
          <w:rFonts w:eastAsia="Times New Roman" w:cstheme="minorHAnsi"/>
          <w:sz w:val="22"/>
          <w:szCs w:val="22"/>
          <w:lang w:eastAsia="de-DE"/>
        </w:rPr>
        <w:t xml:space="preserve">Das </w:t>
      </w:r>
      <w:r w:rsidRPr="005D7E95">
        <w:rPr>
          <w:rFonts w:eastAsia="Times New Roman" w:cstheme="minorHAnsi"/>
          <w:b/>
          <w:bCs/>
          <w:sz w:val="22"/>
          <w:szCs w:val="22"/>
          <w:lang w:eastAsia="de-DE"/>
        </w:rPr>
        <w:t>Formular</w:t>
      </w:r>
      <w:r w:rsidRPr="005D7E95">
        <w:rPr>
          <w:rFonts w:eastAsia="Times New Roman" w:cstheme="minorHAnsi"/>
          <w:sz w:val="22"/>
          <w:szCs w:val="22"/>
          <w:lang w:eastAsia="de-DE"/>
        </w:rPr>
        <w:t xml:space="preserve">, mit dem die in der Schule Tätigen nach § 17a Eindämmungsverordnung die tagesaktuelle (nicht länger als 24 Stunden zurückliegende) Durchführung eines Antigen-Selbsttests auf das Coronavirus SARS-CoV-2 mit negativem Testergebnis gegenüber der Schule bescheinigen, ist als </w:t>
      </w:r>
      <w:r w:rsidRPr="005D7E95">
        <w:rPr>
          <w:rFonts w:eastAsia="Times New Roman" w:cstheme="minorHAnsi"/>
          <w:b/>
          <w:bCs/>
          <w:sz w:val="22"/>
          <w:szCs w:val="22"/>
          <w:lang w:eastAsia="de-DE"/>
        </w:rPr>
        <w:t xml:space="preserve">Anlage 2 </w:t>
      </w:r>
      <w:r w:rsidRPr="005D7E95">
        <w:rPr>
          <w:rFonts w:eastAsia="Times New Roman" w:cstheme="minorHAnsi"/>
          <w:sz w:val="22"/>
          <w:szCs w:val="22"/>
          <w:lang w:eastAsia="de-DE"/>
        </w:rPr>
        <w:t xml:space="preserve">beigefügt. </w:t>
      </w:r>
    </w:p>
    <w:p w14:paraId="7DC654AA" w14:textId="5B806ACE" w:rsidR="005D7E95" w:rsidRPr="00FB1D92" w:rsidRDefault="00FB1D92" w:rsidP="00FB1D92">
      <w:pPr>
        <w:spacing w:before="100" w:beforeAutospacing="1" w:after="100" w:afterAutospacing="1"/>
        <w:rPr>
          <w:rFonts w:eastAsia="Times New Roman" w:cstheme="minorHAnsi"/>
          <w:sz w:val="22"/>
          <w:szCs w:val="22"/>
          <w:lang w:eastAsia="de-DE"/>
        </w:rPr>
      </w:pPr>
      <w:r w:rsidRPr="00FB1D92">
        <w:rPr>
          <w:rFonts w:eastAsia="Times New Roman" w:cstheme="minorHAnsi"/>
          <w:b/>
          <w:bCs/>
          <w:sz w:val="22"/>
          <w:szCs w:val="22"/>
          <w:lang w:eastAsia="de-DE"/>
        </w:rPr>
        <w:t>3.</w:t>
      </w:r>
      <w:r>
        <w:rPr>
          <w:rFonts w:eastAsia="Times New Roman" w:cstheme="minorHAnsi"/>
          <w:b/>
          <w:bCs/>
          <w:sz w:val="22"/>
          <w:szCs w:val="22"/>
          <w:lang w:eastAsia="de-DE"/>
        </w:rPr>
        <w:t xml:space="preserve"> </w:t>
      </w:r>
      <w:r w:rsidR="005D7E95" w:rsidRPr="00FB1D92">
        <w:rPr>
          <w:rFonts w:eastAsia="Times New Roman" w:cstheme="minorHAnsi"/>
          <w:b/>
          <w:bCs/>
          <w:sz w:val="22"/>
          <w:szCs w:val="22"/>
          <w:lang w:eastAsia="de-DE"/>
        </w:rPr>
        <w:t xml:space="preserve">Den in der Schule Tätigen werden jeweils zwei Selbsttests für die Schulwochen ausgehändigt, in denen sie mindestens an zwei Tagen in der Schule anwesend sind, im Übrigen nur einer. </w:t>
      </w:r>
    </w:p>
    <w:p w14:paraId="03C43BD0" w14:textId="48F7B7B4"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4. </w:t>
      </w:r>
      <w:r w:rsidR="00AF7AF2" w:rsidRPr="00FE0394">
        <w:rPr>
          <w:rFonts w:eastAsia="Times New Roman" w:cstheme="minorHAnsi"/>
          <w:sz w:val="22"/>
          <w:szCs w:val="22"/>
          <w:lang w:eastAsia="de-DE"/>
        </w:rPr>
        <w:t xml:space="preserve"> </w:t>
      </w:r>
      <w:r w:rsidRPr="005D7E95">
        <w:rPr>
          <w:rFonts w:eastAsia="Times New Roman" w:cstheme="minorHAnsi"/>
          <w:b/>
          <w:bCs/>
          <w:sz w:val="22"/>
          <w:szCs w:val="22"/>
          <w:lang w:eastAsia="de-DE"/>
        </w:rPr>
        <w:t>Die in den Schulen Tätigen</w:t>
      </w:r>
      <w:r w:rsidRPr="005D7E95">
        <w:rPr>
          <w:rFonts w:eastAsia="Times New Roman" w:cstheme="minorHAnsi"/>
          <w:b/>
          <w:bCs/>
          <w:i/>
          <w:iCs/>
          <w:sz w:val="22"/>
          <w:szCs w:val="22"/>
          <w:lang w:eastAsia="de-DE"/>
        </w:rPr>
        <w:t xml:space="preserve"> </w:t>
      </w:r>
    </w:p>
    <w:p w14:paraId="1A374713" w14:textId="77777777" w:rsidR="005D7E95" w:rsidRPr="005D7E95" w:rsidRDefault="005D7E95" w:rsidP="00781C46">
      <w:pPr>
        <w:numPr>
          <w:ilvl w:val="0"/>
          <w:numId w:val="46"/>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testen sich ausnahmslos zu Hause und </w:t>
      </w:r>
    </w:p>
    <w:p w14:paraId="55AE5355" w14:textId="77777777" w:rsidR="005D7E95" w:rsidRPr="005D7E95" w:rsidRDefault="005D7E95" w:rsidP="00781C46">
      <w:pPr>
        <w:numPr>
          <w:ilvl w:val="0"/>
          <w:numId w:val="46"/>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lastRenderedPageBreak/>
        <w:t xml:space="preserve">weisen die Durchführung von wöchentlich zwei Tests mit negativem Ergebnis gegenüber der Schulleitung durch entsprechende Bescheinigungen für die Schulwochen nach, in denen sie mindestens an zwei Tagen in der Schule anwesend sind, bei eintägiger Anwesenheit in der Schulwoche mit einem Test. </w:t>
      </w:r>
    </w:p>
    <w:p w14:paraId="1BBFBCE5"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Wurde im Einzelfall das Selbsttesten zu Hause oder die Bescheinigung darüber vergessen, wird der Selbsttest in der Schule nachgeholt. </w:t>
      </w:r>
    </w:p>
    <w:p w14:paraId="25BE6EF1" w14:textId="77777777" w:rsidR="005D7E95" w:rsidRPr="005D7E95" w:rsidRDefault="005D7E95" w:rsidP="005D7E95">
      <w:p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5. Lehrkräfte, sonstiges pädagogisches Personal, Lehramtskandidat/innen</w:t>
      </w:r>
      <w:r w:rsidRPr="005D7E95">
        <w:rPr>
          <w:rFonts w:eastAsia="Times New Roman" w:cstheme="minorHAnsi"/>
          <w:b/>
          <w:bCs/>
          <w:i/>
          <w:iCs/>
          <w:sz w:val="22"/>
          <w:szCs w:val="22"/>
          <w:lang w:eastAsia="de-DE"/>
        </w:rPr>
        <w:t xml:space="preserve"> </w:t>
      </w:r>
    </w:p>
    <w:p w14:paraId="07843DF8" w14:textId="48B4767E" w:rsidR="005D7E95" w:rsidRPr="00FE0394" w:rsidRDefault="005D7E95" w:rsidP="00781C46">
      <w:pPr>
        <w:numPr>
          <w:ilvl w:val="0"/>
          <w:numId w:val="47"/>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 xml:space="preserve">Für Bedienstete des Landes stellt die Verpflichtung zum Selbsttesten eine dienst- </w:t>
      </w:r>
      <w:r w:rsidRPr="00FE0394">
        <w:rPr>
          <w:rFonts w:eastAsia="Times New Roman" w:cstheme="minorHAnsi"/>
          <w:sz w:val="22"/>
          <w:szCs w:val="22"/>
          <w:lang w:eastAsia="de-DE"/>
        </w:rPr>
        <w:t xml:space="preserve">bzw. arbeitsrechtliche Pflicht dar. </w:t>
      </w:r>
    </w:p>
    <w:p w14:paraId="7749F8DB" w14:textId="5368883C" w:rsidR="005D7E95" w:rsidRPr="005D7E95" w:rsidRDefault="005D7E95" w:rsidP="00781C46">
      <w:pPr>
        <w:numPr>
          <w:ilvl w:val="0"/>
          <w:numId w:val="47"/>
        </w:numPr>
        <w:spacing w:before="100" w:beforeAutospacing="1" w:after="100" w:afterAutospacing="1"/>
        <w:rPr>
          <w:rFonts w:eastAsia="Times New Roman" w:cstheme="minorHAnsi"/>
          <w:sz w:val="22"/>
          <w:szCs w:val="22"/>
          <w:lang w:eastAsia="de-DE"/>
        </w:rPr>
      </w:pPr>
      <w:r w:rsidRPr="005D7E95">
        <w:rPr>
          <w:rFonts w:eastAsia="Times New Roman" w:cstheme="minorHAnsi"/>
          <w:sz w:val="22"/>
          <w:szCs w:val="22"/>
          <w:lang w:eastAsia="de-DE"/>
        </w:rPr>
        <w:t>Verweigern</w:t>
      </w:r>
      <w:r w:rsidR="00AF7AF2" w:rsidRPr="00FE0394">
        <w:rPr>
          <w:rFonts w:eastAsia="Times New Roman" w:cstheme="minorHAnsi"/>
          <w:sz w:val="22"/>
          <w:szCs w:val="22"/>
          <w:lang w:eastAsia="de-DE"/>
        </w:rPr>
        <w:t xml:space="preserve"> </w:t>
      </w:r>
      <w:r w:rsidRPr="005D7E95">
        <w:rPr>
          <w:rFonts w:eastAsia="Times New Roman" w:cstheme="minorHAnsi"/>
          <w:sz w:val="22"/>
          <w:szCs w:val="22"/>
          <w:lang w:eastAsia="de-DE"/>
        </w:rPr>
        <w:t>Bedienstete</w:t>
      </w:r>
      <w:r w:rsidR="00AF7AF2" w:rsidRPr="00FE0394">
        <w:rPr>
          <w:rFonts w:eastAsia="Times New Roman" w:cstheme="minorHAnsi"/>
          <w:sz w:val="22"/>
          <w:szCs w:val="22"/>
          <w:lang w:eastAsia="de-DE"/>
        </w:rPr>
        <w:t xml:space="preserve"> </w:t>
      </w:r>
      <w:r w:rsidRPr="005D7E95">
        <w:rPr>
          <w:rFonts w:eastAsia="Times New Roman" w:cstheme="minorHAnsi"/>
          <w:sz w:val="22"/>
          <w:szCs w:val="22"/>
          <w:lang w:eastAsia="de-DE"/>
        </w:rPr>
        <w:t>des</w:t>
      </w:r>
      <w:r w:rsidR="00AF7AF2" w:rsidRPr="00FE0394">
        <w:rPr>
          <w:rFonts w:eastAsia="Times New Roman" w:cstheme="minorHAnsi"/>
          <w:sz w:val="22"/>
          <w:szCs w:val="22"/>
          <w:lang w:eastAsia="de-DE"/>
        </w:rPr>
        <w:t xml:space="preserve"> </w:t>
      </w:r>
      <w:r w:rsidRPr="005D7E95">
        <w:rPr>
          <w:rFonts w:eastAsia="Times New Roman" w:cstheme="minorHAnsi"/>
          <w:sz w:val="22"/>
          <w:szCs w:val="22"/>
          <w:lang w:eastAsia="de-DE"/>
        </w:rPr>
        <w:t>Landes</w:t>
      </w:r>
      <w:r w:rsidR="00AF7AF2" w:rsidRPr="00FE0394">
        <w:rPr>
          <w:rFonts w:eastAsia="Times New Roman" w:cstheme="minorHAnsi"/>
          <w:sz w:val="22"/>
          <w:szCs w:val="22"/>
          <w:lang w:eastAsia="de-DE"/>
        </w:rPr>
        <w:t xml:space="preserve"> </w:t>
      </w:r>
      <w:r w:rsidRPr="005D7E95">
        <w:rPr>
          <w:rFonts w:eastAsia="Times New Roman" w:cstheme="minorHAnsi"/>
          <w:sz w:val="22"/>
          <w:szCs w:val="22"/>
          <w:lang w:eastAsia="de-DE"/>
        </w:rPr>
        <w:t>das</w:t>
      </w:r>
      <w:r w:rsidR="00AF7AF2" w:rsidRPr="00FE0394">
        <w:rPr>
          <w:rFonts w:eastAsia="Times New Roman" w:cstheme="minorHAnsi"/>
          <w:sz w:val="22"/>
          <w:szCs w:val="22"/>
          <w:lang w:eastAsia="de-DE"/>
        </w:rPr>
        <w:t xml:space="preserve"> </w:t>
      </w:r>
      <w:r w:rsidRPr="005D7E95">
        <w:rPr>
          <w:rFonts w:eastAsia="Times New Roman" w:cstheme="minorHAnsi"/>
          <w:sz w:val="22"/>
          <w:szCs w:val="22"/>
          <w:lang w:eastAsia="de-DE"/>
        </w:rPr>
        <w:t>regelmäßige</w:t>
      </w:r>
      <w:r w:rsidR="00AF7AF2" w:rsidRPr="00FE0394">
        <w:rPr>
          <w:rFonts w:eastAsia="Times New Roman" w:cstheme="minorHAnsi"/>
          <w:sz w:val="22"/>
          <w:szCs w:val="22"/>
          <w:lang w:eastAsia="de-DE"/>
        </w:rPr>
        <w:t xml:space="preserve"> </w:t>
      </w:r>
      <w:r w:rsidRPr="005D7E95">
        <w:rPr>
          <w:rFonts w:eastAsia="Times New Roman" w:cstheme="minorHAnsi"/>
          <w:sz w:val="22"/>
          <w:szCs w:val="22"/>
          <w:lang w:eastAsia="de-DE"/>
        </w:rPr>
        <w:t>(Selbst-)Testen,</w:t>
      </w:r>
      <w:r w:rsidR="00AF7AF2" w:rsidRPr="00FE0394">
        <w:rPr>
          <w:rFonts w:eastAsia="Times New Roman" w:cstheme="minorHAnsi"/>
          <w:sz w:val="22"/>
          <w:szCs w:val="22"/>
          <w:lang w:eastAsia="de-DE"/>
        </w:rPr>
        <w:t xml:space="preserve"> </w:t>
      </w:r>
      <w:r w:rsidRPr="005D7E95">
        <w:rPr>
          <w:rFonts w:eastAsia="Times New Roman" w:cstheme="minorHAnsi"/>
          <w:sz w:val="22"/>
          <w:szCs w:val="22"/>
          <w:lang w:eastAsia="de-DE"/>
        </w:rPr>
        <w:t xml:space="preserve">dann kann </w:t>
      </w:r>
    </w:p>
    <w:p w14:paraId="6BDCD860" w14:textId="0D38CD41" w:rsidR="005D7E95" w:rsidRPr="00FE0394" w:rsidRDefault="005D7E95" w:rsidP="00781C46">
      <w:pPr>
        <w:pStyle w:val="Listenabsatz"/>
        <w:numPr>
          <w:ilvl w:val="0"/>
          <w:numId w:val="36"/>
        </w:numPr>
        <w:spacing w:before="100" w:beforeAutospacing="1" w:after="100" w:afterAutospacing="1"/>
        <w:rPr>
          <w:rFonts w:eastAsia="Times New Roman" w:cstheme="minorHAnsi"/>
          <w:sz w:val="22"/>
          <w:szCs w:val="22"/>
          <w:lang w:eastAsia="de-DE"/>
        </w:rPr>
      </w:pPr>
      <w:r w:rsidRPr="00FE0394">
        <w:rPr>
          <w:rFonts w:eastAsia="Times New Roman" w:cstheme="minorHAnsi"/>
          <w:b/>
          <w:bCs/>
          <w:sz w:val="22"/>
          <w:szCs w:val="22"/>
          <w:lang w:eastAsia="de-DE"/>
        </w:rPr>
        <w:t xml:space="preserve">bei verbeamteten Beschäftigten </w:t>
      </w:r>
    </w:p>
    <w:p w14:paraId="1265CD98" w14:textId="42364EE2" w:rsidR="005D7E95" w:rsidRPr="00FE0394" w:rsidRDefault="005D7E95" w:rsidP="00781C46">
      <w:pPr>
        <w:pStyle w:val="Listenabsatz"/>
        <w:numPr>
          <w:ilvl w:val="0"/>
          <w:numId w:val="34"/>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gemäß § 54 LBG eine Suspendierung infolge des möglicherweise bestehenden Ansteckungsrisikos erfolgen; </w:t>
      </w:r>
    </w:p>
    <w:p w14:paraId="668CF74A" w14:textId="27558DE3" w:rsidR="005D7E95" w:rsidRPr="00FE0394" w:rsidRDefault="005D7E95" w:rsidP="00781C46">
      <w:pPr>
        <w:pStyle w:val="Listenabsatz"/>
        <w:numPr>
          <w:ilvl w:val="0"/>
          <w:numId w:val="34"/>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alternativ kann auch eine Ermahnung ausgesprochen werden und darüber hinaus ein Disziplinarverfahren gegen die Beamtin/ den Beamten eingeleitet werden; </w:t>
      </w:r>
    </w:p>
    <w:p w14:paraId="48F7BF21" w14:textId="1B8AD1F2" w:rsidR="005D7E95" w:rsidRPr="00FE0394" w:rsidRDefault="005D7E95" w:rsidP="00781C46">
      <w:pPr>
        <w:pStyle w:val="Listenabsatz"/>
        <w:numPr>
          <w:ilvl w:val="0"/>
          <w:numId w:val="35"/>
        </w:numPr>
        <w:spacing w:before="100" w:beforeAutospacing="1" w:after="100" w:afterAutospacing="1"/>
        <w:rPr>
          <w:rFonts w:eastAsia="Times New Roman" w:cstheme="minorHAnsi"/>
          <w:sz w:val="22"/>
          <w:szCs w:val="22"/>
          <w:lang w:eastAsia="de-DE"/>
        </w:rPr>
      </w:pPr>
      <w:r w:rsidRPr="00FB1D92">
        <w:rPr>
          <w:rFonts w:eastAsia="Times New Roman" w:cstheme="minorHAnsi"/>
          <w:b/>
          <w:bCs/>
          <w:sz w:val="22"/>
          <w:szCs w:val="22"/>
          <w:lang w:eastAsia="de-DE"/>
        </w:rPr>
        <w:t>bei tarifbeschäftigten Landesbediensteten</w:t>
      </w:r>
      <w:r w:rsidRPr="00FE0394">
        <w:rPr>
          <w:rFonts w:eastAsia="Times New Roman" w:cstheme="minorHAnsi"/>
          <w:b/>
          <w:bCs/>
          <w:i/>
          <w:iCs/>
          <w:sz w:val="22"/>
          <w:szCs w:val="22"/>
          <w:lang w:eastAsia="de-DE"/>
        </w:rPr>
        <w:t xml:space="preserve"> </w:t>
      </w:r>
      <w:r w:rsidRPr="00FE0394">
        <w:rPr>
          <w:rFonts w:eastAsia="Times New Roman" w:cstheme="minorHAnsi"/>
          <w:b/>
          <w:bCs/>
          <w:sz w:val="22"/>
          <w:szCs w:val="22"/>
          <w:lang w:eastAsia="de-DE"/>
        </w:rPr>
        <w:t xml:space="preserve">kann </w:t>
      </w:r>
    </w:p>
    <w:p w14:paraId="636C2862" w14:textId="79DF8B0D" w:rsidR="005D7E95" w:rsidRPr="00FE0394" w:rsidRDefault="005D7E95" w:rsidP="00781C46">
      <w:pPr>
        <w:pStyle w:val="Listenabsatz"/>
        <w:numPr>
          <w:ilvl w:val="0"/>
          <w:numId w:val="34"/>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der/die Beschäftigte ebenfalls aufgrund des möglicherweise </w:t>
      </w:r>
    </w:p>
    <w:p w14:paraId="475617CF" w14:textId="77777777" w:rsidR="005D7E95" w:rsidRPr="00FE0394" w:rsidRDefault="005D7E95" w:rsidP="00781C46">
      <w:pPr>
        <w:pStyle w:val="Listenabsatz"/>
        <w:numPr>
          <w:ilvl w:val="0"/>
          <w:numId w:val="34"/>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bestehenden Ansteckungsrisikos suspendiert werden; </w:t>
      </w:r>
    </w:p>
    <w:p w14:paraId="4CDC42BB" w14:textId="468E6795" w:rsidR="005D7E95" w:rsidRPr="00FE0394" w:rsidRDefault="005D7E95" w:rsidP="00781C46">
      <w:pPr>
        <w:pStyle w:val="Listenabsatz"/>
        <w:numPr>
          <w:ilvl w:val="0"/>
          <w:numId w:val="34"/>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optional kann der Arbeitgeber auch eine Ermahnung aussprechen; </w:t>
      </w:r>
    </w:p>
    <w:p w14:paraId="38F8D44E" w14:textId="00ADA95C" w:rsidR="005D7E95" w:rsidRPr="00FE0394" w:rsidRDefault="005D7E95" w:rsidP="00781C46">
      <w:pPr>
        <w:pStyle w:val="Listenabsatz"/>
        <w:numPr>
          <w:ilvl w:val="0"/>
          <w:numId w:val="34"/>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bei erneutem Fehlverhalten (Verweigerung der Testung) kann der Arbeitgeber eine Abmahnung aussprechen. </w:t>
      </w:r>
    </w:p>
    <w:p w14:paraId="3CF57C0B" w14:textId="76FC5F9B" w:rsidR="005D7E95" w:rsidRPr="00FE0394" w:rsidRDefault="005D7E95" w:rsidP="00781C46">
      <w:pPr>
        <w:pStyle w:val="Listenabsatz"/>
        <w:numPr>
          <w:ilvl w:val="0"/>
          <w:numId w:val="34"/>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Setzt die/der Beschäftigte das Fehlverhalten (Verweigern der Testung) fort, kann das Arbeitsverhältnis durch eine Kündigung beendet werden kann. </w:t>
      </w:r>
    </w:p>
    <w:p w14:paraId="30A48551" w14:textId="77777777" w:rsidR="005D7E95" w:rsidRPr="005D7E95" w:rsidRDefault="005D7E95" w:rsidP="00810235">
      <w:p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6. Sonstiges Personal, das für das Land im schulischen Bereich tätig ist </w:t>
      </w:r>
    </w:p>
    <w:p w14:paraId="329B4DAB" w14:textId="77777777" w:rsidR="005D7E95" w:rsidRPr="005D7E95" w:rsidRDefault="005D7E95" w:rsidP="00810235">
      <w:pPr>
        <w:spacing w:before="100" w:beforeAutospacing="1" w:after="100" w:afterAutospacing="1"/>
        <w:rPr>
          <w:rFonts w:eastAsia="Times New Roman" w:cstheme="minorHAnsi"/>
          <w:sz w:val="22"/>
          <w:szCs w:val="22"/>
          <w:lang w:eastAsia="de-DE"/>
        </w:rPr>
      </w:pPr>
      <w:r w:rsidRPr="005D7E95">
        <w:rPr>
          <w:rFonts w:eastAsia="Times New Roman" w:cstheme="minorHAnsi"/>
          <w:b/>
          <w:bCs/>
          <w:sz w:val="22"/>
          <w:szCs w:val="22"/>
          <w:lang w:eastAsia="de-DE"/>
        </w:rPr>
        <w:t xml:space="preserve">Hierzu zählen unter anderem </w:t>
      </w:r>
    </w:p>
    <w:p w14:paraId="12A65A80" w14:textId="77777777" w:rsidR="00AF7AF2" w:rsidRPr="00FE0394" w:rsidRDefault="005D7E95" w:rsidP="00781C46">
      <w:pPr>
        <w:pStyle w:val="Listenabsatz"/>
        <w:numPr>
          <w:ilvl w:val="0"/>
          <w:numId w:val="33"/>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im Ganztagtagbereich Tätige, </w:t>
      </w:r>
    </w:p>
    <w:p w14:paraId="074527DF" w14:textId="6BF4351C" w:rsidR="00AF7AF2" w:rsidRPr="00FE0394" w:rsidRDefault="005D7E95" w:rsidP="00781C46">
      <w:pPr>
        <w:pStyle w:val="Listenabsatz"/>
        <w:numPr>
          <w:ilvl w:val="0"/>
          <w:numId w:val="33"/>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Praktika Absolvierende, einschließlich der Lehramtsstudierenden im</w:t>
      </w:r>
      <w:r w:rsidR="00AF7AF2" w:rsidRPr="00FE0394">
        <w:rPr>
          <w:rFonts w:eastAsia="Times New Roman" w:cstheme="minorHAnsi"/>
          <w:sz w:val="22"/>
          <w:szCs w:val="22"/>
          <w:lang w:eastAsia="de-DE"/>
        </w:rPr>
        <w:t xml:space="preserve"> </w:t>
      </w:r>
      <w:r w:rsidRPr="00FE0394">
        <w:rPr>
          <w:rFonts w:eastAsia="Times New Roman" w:cstheme="minorHAnsi"/>
          <w:sz w:val="22"/>
          <w:szCs w:val="22"/>
          <w:lang w:eastAsia="de-DE"/>
        </w:rPr>
        <w:t xml:space="preserve">Pflichtpraktikum und Personen im Freiwilligen Sozialen Jahr Schule, </w:t>
      </w:r>
    </w:p>
    <w:p w14:paraId="0E45A83F" w14:textId="77777777" w:rsidR="00AF7AF2" w:rsidRPr="00FE0394" w:rsidRDefault="005D7E95" w:rsidP="00781C46">
      <w:pPr>
        <w:pStyle w:val="Listenabsatz"/>
        <w:numPr>
          <w:ilvl w:val="0"/>
          <w:numId w:val="33"/>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Personen, die im Sinne des § 16 d SGB II Arbeitsangelegenheiten wahrnehmen.</w:t>
      </w:r>
      <w:r w:rsidRPr="00FE0394">
        <w:rPr>
          <w:rFonts w:eastAsia="Times New Roman" w:cstheme="minorHAnsi"/>
          <w:sz w:val="22"/>
          <w:szCs w:val="22"/>
          <w:lang w:eastAsia="de-DE"/>
        </w:rPr>
        <w:br/>
      </w:r>
    </w:p>
    <w:p w14:paraId="768E75FF" w14:textId="29B478F0" w:rsidR="005D7E95" w:rsidRPr="005D7E95" w:rsidRDefault="005D7E95" w:rsidP="005D7E95">
      <w:pPr>
        <w:spacing w:before="100" w:beforeAutospacing="1" w:after="100" w:afterAutospacing="1"/>
        <w:rPr>
          <w:rFonts w:eastAsia="Times New Roman" w:cstheme="minorHAnsi"/>
          <w:sz w:val="22"/>
          <w:szCs w:val="22"/>
          <w:lang w:eastAsia="de-DE"/>
        </w:rPr>
      </w:pPr>
      <w:r w:rsidRPr="00FE0394">
        <w:rPr>
          <w:rFonts w:eastAsia="Times New Roman" w:cstheme="minorHAnsi"/>
          <w:b/>
          <w:bCs/>
          <w:sz w:val="22"/>
          <w:szCs w:val="22"/>
          <w:lang w:eastAsia="de-DE"/>
        </w:rPr>
        <w:t>Verweigern die Betreffenden das regelmäßige (Selbst-)Testen</w:t>
      </w:r>
      <w:r w:rsidRPr="00FE0394">
        <w:rPr>
          <w:rFonts w:eastAsia="Times New Roman" w:cstheme="minorHAnsi"/>
          <w:sz w:val="22"/>
          <w:szCs w:val="22"/>
          <w:lang w:eastAsia="de-DE"/>
        </w:rPr>
        <w:t xml:space="preserve">, dann kann </w:t>
      </w:r>
    </w:p>
    <w:p w14:paraId="5251A5DB" w14:textId="458A636F" w:rsidR="005D7E95" w:rsidRPr="00FE0394" w:rsidRDefault="005D7E95" w:rsidP="00781C46">
      <w:pPr>
        <w:pStyle w:val="Listenabsatz"/>
        <w:numPr>
          <w:ilvl w:val="0"/>
          <w:numId w:val="32"/>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der Arbeitgeber zunächst eine Ermahnung, bei weiterem Fehlverhalten (Verweigerung der Testung) eine Abmahnung aussprechen und bei Fortsetzen des Fehlverhaltens das Arbeitsverhältnis durch eine Kündigung beenden; zudem kann eine Suspendierung erfolgen aufgrund des möglicherweise bestehenden Ansteckungsrisikos; </w:t>
      </w:r>
    </w:p>
    <w:p w14:paraId="2154A3E5" w14:textId="3F650530" w:rsidR="005D7E95" w:rsidRPr="00FE0394" w:rsidRDefault="005D7E95" w:rsidP="00781C46">
      <w:pPr>
        <w:pStyle w:val="Listenabsatz"/>
        <w:numPr>
          <w:ilvl w:val="0"/>
          <w:numId w:val="32"/>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 xml:space="preserve">bei sonstigen Verträgen, die keine Arbeitsverträge darstellen, die Zahlung für die nicht erbrachten Leistungen eingestellt werden; </w:t>
      </w:r>
    </w:p>
    <w:p w14:paraId="3781C237" w14:textId="69406D46" w:rsidR="005D7E95" w:rsidRPr="00FE0394" w:rsidRDefault="005D7E95" w:rsidP="00781C46">
      <w:pPr>
        <w:pStyle w:val="Listenabsatz"/>
        <w:numPr>
          <w:ilvl w:val="0"/>
          <w:numId w:val="32"/>
        </w:numPr>
        <w:spacing w:before="100" w:beforeAutospacing="1" w:after="100" w:afterAutospacing="1"/>
        <w:rPr>
          <w:rFonts w:eastAsia="Times New Roman" w:cstheme="minorHAnsi"/>
          <w:sz w:val="22"/>
          <w:szCs w:val="22"/>
          <w:lang w:eastAsia="de-DE"/>
        </w:rPr>
      </w:pPr>
      <w:r w:rsidRPr="00FE0394">
        <w:rPr>
          <w:rFonts w:eastAsia="Times New Roman" w:cstheme="minorHAnsi"/>
          <w:sz w:val="22"/>
          <w:szCs w:val="22"/>
          <w:lang w:eastAsia="de-DE"/>
        </w:rPr>
        <w:t>Praktikant/innen für die Zeit einer erfolgten Suspendierung keine Leistungserbringung bescheinigt werden.</w:t>
      </w:r>
    </w:p>
    <w:p w14:paraId="6AE5F080" w14:textId="77777777" w:rsidR="005D7E95" w:rsidRPr="005D7E95" w:rsidRDefault="005D7E95" w:rsidP="005D7E95">
      <w:pPr>
        <w:pStyle w:val="StandardWeb"/>
        <w:rPr>
          <w:rFonts w:asciiTheme="minorHAnsi" w:hAnsiTheme="minorHAnsi" w:cstheme="minorHAnsi"/>
          <w:sz w:val="22"/>
          <w:szCs w:val="22"/>
        </w:rPr>
      </w:pPr>
    </w:p>
    <w:p w14:paraId="42A17844" w14:textId="77777777" w:rsidR="005D7E95" w:rsidRPr="00FE0394" w:rsidRDefault="005D7E95" w:rsidP="00B528E5">
      <w:pPr>
        <w:pStyle w:val="StandardWeb"/>
        <w:rPr>
          <w:rFonts w:asciiTheme="minorHAnsi" w:hAnsiTheme="minorHAnsi" w:cstheme="minorHAnsi"/>
          <w:sz w:val="22"/>
          <w:szCs w:val="22"/>
        </w:rPr>
      </w:pPr>
    </w:p>
    <w:p w14:paraId="032E9D0E" w14:textId="77777777" w:rsidR="00463FE2" w:rsidRPr="007F0B51" w:rsidRDefault="00463FE2" w:rsidP="007F0B51">
      <w:pPr>
        <w:pStyle w:val="StandardWeb"/>
        <w:rPr>
          <w:rFonts w:asciiTheme="minorHAnsi" w:hAnsiTheme="minorHAnsi" w:cstheme="minorHAnsi"/>
          <w:sz w:val="22"/>
          <w:szCs w:val="22"/>
        </w:rPr>
      </w:pPr>
    </w:p>
    <w:p w14:paraId="4B013331" w14:textId="77777777" w:rsidR="007F0B51" w:rsidRPr="00990863" w:rsidRDefault="007F0B51" w:rsidP="00990863">
      <w:pPr>
        <w:pStyle w:val="StandardWeb"/>
        <w:rPr>
          <w:rFonts w:asciiTheme="minorHAnsi" w:hAnsiTheme="minorHAnsi" w:cstheme="minorHAnsi"/>
          <w:sz w:val="22"/>
          <w:szCs w:val="22"/>
        </w:rPr>
      </w:pPr>
    </w:p>
    <w:p w14:paraId="5A6DD3BC" w14:textId="77777777" w:rsidR="00990863" w:rsidRPr="00FE0394" w:rsidRDefault="00990863" w:rsidP="003322E7">
      <w:pPr>
        <w:pStyle w:val="StandardWeb"/>
        <w:rPr>
          <w:rFonts w:asciiTheme="minorHAnsi" w:hAnsiTheme="minorHAnsi" w:cstheme="minorHAnsi"/>
          <w:sz w:val="22"/>
          <w:szCs w:val="22"/>
        </w:rPr>
      </w:pPr>
    </w:p>
    <w:p w14:paraId="323B476A" w14:textId="77777777" w:rsidR="003322E7" w:rsidRPr="00FE0394" w:rsidRDefault="003322E7" w:rsidP="003322E7">
      <w:pPr>
        <w:rPr>
          <w:rFonts w:cstheme="minorHAnsi"/>
          <w:b/>
          <w:bCs/>
          <w:sz w:val="22"/>
          <w:szCs w:val="22"/>
        </w:rPr>
      </w:pPr>
    </w:p>
    <w:sectPr w:rsidR="003322E7" w:rsidRPr="00FE0394" w:rsidSect="00365C72">
      <w:headerReference w:type="default" r:id="rId11"/>
      <w:footerReference w:type="even" r:id="rId12"/>
      <w:footerReference w:type="default" r:id="rId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B51A4" w14:textId="77777777" w:rsidR="004908AB" w:rsidRDefault="004908AB" w:rsidP="00810235">
      <w:r>
        <w:separator/>
      </w:r>
    </w:p>
  </w:endnote>
  <w:endnote w:type="continuationSeparator" w:id="0">
    <w:p w14:paraId="782D12A2" w14:textId="77777777" w:rsidR="004908AB" w:rsidRDefault="004908AB" w:rsidP="00810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Bold">
    <w:altName w:val="Arial Narrow"/>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1422949034"/>
      <w:docPartObj>
        <w:docPartGallery w:val="Page Numbers (Bottom of Page)"/>
        <w:docPartUnique/>
      </w:docPartObj>
    </w:sdtPr>
    <w:sdtEndPr>
      <w:rPr>
        <w:rStyle w:val="Seitenzahl"/>
      </w:rPr>
    </w:sdtEndPr>
    <w:sdtContent>
      <w:p w14:paraId="40C8D6CD" w14:textId="4182E500" w:rsidR="00FE0394" w:rsidRDefault="00FE0394" w:rsidP="00B35C4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AF554F3" w14:textId="77777777" w:rsidR="00FE0394" w:rsidRDefault="00FE0394" w:rsidP="00FE039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776143720"/>
      <w:docPartObj>
        <w:docPartGallery w:val="Page Numbers (Bottom of Page)"/>
        <w:docPartUnique/>
      </w:docPartObj>
    </w:sdtPr>
    <w:sdtEndPr>
      <w:rPr>
        <w:rStyle w:val="Seitenzahl"/>
      </w:rPr>
    </w:sdtEndPr>
    <w:sdtContent>
      <w:p w14:paraId="7BCB1629" w14:textId="193AFACF" w:rsidR="00FE0394" w:rsidRDefault="00FE0394" w:rsidP="00B35C4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2D778C">
          <w:rPr>
            <w:rStyle w:val="Seitenzahl"/>
            <w:noProof/>
          </w:rPr>
          <w:t>4</w:t>
        </w:r>
        <w:r>
          <w:rPr>
            <w:rStyle w:val="Seitenzahl"/>
          </w:rPr>
          <w:fldChar w:fldCharType="end"/>
        </w:r>
      </w:p>
    </w:sdtContent>
  </w:sdt>
  <w:p w14:paraId="40CC61A7" w14:textId="77777777" w:rsidR="00FE0394" w:rsidRDefault="00FE0394" w:rsidP="00FE039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C40104" w14:textId="77777777" w:rsidR="004908AB" w:rsidRDefault="004908AB" w:rsidP="00810235">
      <w:r>
        <w:separator/>
      </w:r>
    </w:p>
  </w:footnote>
  <w:footnote w:type="continuationSeparator" w:id="0">
    <w:p w14:paraId="5160D6E6" w14:textId="77777777" w:rsidR="004908AB" w:rsidRDefault="004908AB" w:rsidP="008102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C3266" w14:textId="1B7B4DC8" w:rsidR="00810235" w:rsidRPr="002F767E" w:rsidRDefault="00810235" w:rsidP="00810235">
    <w:pPr>
      <w:rPr>
        <w:rFonts w:cstheme="minorHAnsi"/>
      </w:rPr>
    </w:pPr>
    <w:r w:rsidRPr="00810235">
      <w:rPr>
        <w:rFonts w:cstheme="minorHAnsi"/>
        <w:noProof/>
        <w:lang w:eastAsia="de-DE"/>
      </w:rPr>
      <w:drawing>
        <wp:anchor distT="0" distB="0" distL="114300" distR="114300" simplePos="0" relativeHeight="251658240" behindDoc="0" locked="0" layoutInCell="1" allowOverlap="1" wp14:anchorId="72A776BE" wp14:editId="3B7072FD">
          <wp:simplePos x="0" y="0"/>
          <wp:positionH relativeFrom="column">
            <wp:posOffset>5550231</wp:posOffset>
          </wp:positionH>
          <wp:positionV relativeFrom="paragraph">
            <wp:posOffset>-119270</wp:posOffset>
          </wp:positionV>
          <wp:extent cx="516255" cy="495300"/>
          <wp:effectExtent l="0" t="0" r="4445" b="0"/>
          <wp:wrapThrough wrapText="bothSides">
            <wp:wrapPolygon edited="0">
              <wp:start x="7439" y="0"/>
              <wp:lineTo x="3720" y="3323"/>
              <wp:lineTo x="0" y="7754"/>
              <wp:lineTo x="0" y="12185"/>
              <wp:lineTo x="2657" y="18831"/>
              <wp:lineTo x="5845" y="21046"/>
              <wp:lineTo x="6376" y="21046"/>
              <wp:lineTo x="14347" y="21046"/>
              <wp:lineTo x="14878" y="21046"/>
              <wp:lineTo x="18598" y="18831"/>
              <wp:lineTo x="21255" y="12185"/>
              <wp:lineTo x="21255" y="7754"/>
              <wp:lineTo x="15410" y="1662"/>
              <wp:lineTo x="12753" y="0"/>
              <wp:lineTo x="7439" y="0"/>
            </wp:wrapPolygon>
          </wp:wrapThrough>
          <wp:docPr id="161" name="Grafik 16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16255" cy="495300"/>
                  </a:xfrm>
                  <a:prstGeom prst="rect">
                    <a:avLst/>
                  </a:prstGeom>
                </pic:spPr>
              </pic:pic>
            </a:graphicData>
          </a:graphic>
          <wp14:sizeRelH relativeFrom="page">
            <wp14:pctWidth>0</wp14:pctWidth>
          </wp14:sizeRelH>
          <wp14:sizeRelV relativeFrom="page">
            <wp14:pctHeight>0</wp14:pctHeight>
          </wp14:sizeRelV>
        </wp:anchor>
      </w:drawing>
    </w:r>
    <w:r w:rsidRPr="002F767E">
      <w:rPr>
        <w:rFonts w:cstheme="minorHAnsi"/>
        <w:b/>
        <w:bCs/>
      </w:rPr>
      <w:t>Hygieneplan</w:t>
    </w:r>
    <w:r w:rsidRPr="002F767E">
      <w:rPr>
        <w:rFonts w:cstheme="minorHAnsi"/>
      </w:rPr>
      <w:t xml:space="preserve"> Grundschule „Otto Nagel“ Nuthetal/ Ergänzung Corona</w:t>
    </w:r>
    <w:r w:rsidRPr="00810235">
      <w:rPr>
        <w:noProof/>
      </w:rPr>
      <w:t xml:space="preserve"> </w:t>
    </w:r>
  </w:p>
  <w:p w14:paraId="549BCACE" w14:textId="6BE471F5" w:rsidR="00810235" w:rsidRDefault="00810235">
    <w:pPr>
      <w:pStyle w:val="Kopfzeile"/>
    </w:pPr>
  </w:p>
  <w:p w14:paraId="7C376D02" w14:textId="77777777" w:rsidR="00810235" w:rsidRDefault="0081023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67A5D"/>
    <w:multiLevelType w:val="multilevel"/>
    <w:tmpl w:val="60F066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1C3412B"/>
    <w:multiLevelType w:val="hybridMultilevel"/>
    <w:tmpl w:val="BA8C1E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BC73E3"/>
    <w:multiLevelType w:val="hybridMultilevel"/>
    <w:tmpl w:val="0E3C87C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5BA527D"/>
    <w:multiLevelType w:val="hybridMultilevel"/>
    <w:tmpl w:val="73504B0E"/>
    <w:lvl w:ilvl="0" w:tplc="8D9868F0">
      <w:numFmt w:val="bullet"/>
      <w:lvlText w:val=""/>
      <w:lvlJc w:val="left"/>
      <w:pPr>
        <w:ind w:left="720" w:hanging="360"/>
      </w:pPr>
      <w:rPr>
        <w:rFonts w:ascii="Wingdings" w:eastAsia="Times New Roman" w:hAnsi="Wingdings" w:cstheme="minorHAns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E55359"/>
    <w:multiLevelType w:val="hybridMultilevel"/>
    <w:tmpl w:val="AF76CEA8"/>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7335087"/>
    <w:multiLevelType w:val="multilevel"/>
    <w:tmpl w:val="FDA2DD9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1919FF"/>
    <w:multiLevelType w:val="hybridMultilevel"/>
    <w:tmpl w:val="758046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EA4F03"/>
    <w:multiLevelType w:val="hybridMultilevel"/>
    <w:tmpl w:val="F9FAB2B0"/>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8" w15:restartNumberingAfterBreak="0">
    <w:nsid w:val="13FC718F"/>
    <w:multiLevelType w:val="multilevel"/>
    <w:tmpl w:val="358CB2C2"/>
    <w:lvl w:ilvl="0">
      <w:start w:val="1"/>
      <w:numFmt w:val="lowerLetter"/>
      <w:lvlText w:val="%1)"/>
      <w:lvlJc w:val="left"/>
      <w:pPr>
        <w:tabs>
          <w:tab w:val="num" w:pos="720"/>
        </w:tabs>
        <w:ind w:left="720" w:hanging="360"/>
      </w:pPr>
      <w:rPr>
        <w:rFonts w:asciiTheme="minorHAnsi" w:eastAsia="Times New Roman" w:hAnsiTheme="minorHAnsi" w:cstheme="minorHAnsi"/>
      </w:rPr>
    </w:lvl>
    <w:lvl w:ilvl="1">
      <w:start w:val="3"/>
      <w:numFmt w:val="decimal"/>
      <w:lvlText w:val="%2"/>
      <w:lvlJc w:val="left"/>
      <w:pPr>
        <w:ind w:left="1440" w:hanging="360"/>
      </w:pPr>
      <w:rPr>
        <w:rFonts w:hint="default"/>
        <w:b/>
        <w: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4800B7"/>
    <w:multiLevelType w:val="hybridMultilevel"/>
    <w:tmpl w:val="2996D606"/>
    <w:lvl w:ilvl="0" w:tplc="7B40A31A">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C6A43BD"/>
    <w:multiLevelType w:val="multilevel"/>
    <w:tmpl w:val="60F0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A14088"/>
    <w:multiLevelType w:val="multilevel"/>
    <w:tmpl w:val="60F0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2E02B5"/>
    <w:multiLevelType w:val="multilevel"/>
    <w:tmpl w:val="E2B49F06"/>
    <w:lvl w:ilvl="0">
      <w:start w:val="1"/>
      <w:numFmt w:val="lowerLetter"/>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DD013F"/>
    <w:multiLevelType w:val="multilevel"/>
    <w:tmpl w:val="F0BAA154"/>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0F4F77"/>
    <w:multiLevelType w:val="multilevel"/>
    <w:tmpl w:val="9258AA30"/>
    <w:lvl w:ilvl="0">
      <w:start w:val="1"/>
      <w:numFmt w:val="lowerLetter"/>
      <w:lvlText w:val="%1)"/>
      <w:lvlJc w:val="left"/>
      <w:pPr>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68013A"/>
    <w:multiLevelType w:val="multilevel"/>
    <w:tmpl w:val="35B6101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1576F5"/>
    <w:multiLevelType w:val="multilevel"/>
    <w:tmpl w:val="D22C6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5A04DF"/>
    <w:multiLevelType w:val="hybridMultilevel"/>
    <w:tmpl w:val="2E18DA9E"/>
    <w:lvl w:ilvl="0" w:tplc="7B40A31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CAA0E08"/>
    <w:multiLevelType w:val="hybridMultilevel"/>
    <w:tmpl w:val="4D4CD4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E684BEF"/>
    <w:multiLevelType w:val="hybridMultilevel"/>
    <w:tmpl w:val="ACD28E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0FF2C66"/>
    <w:multiLevelType w:val="hybridMultilevel"/>
    <w:tmpl w:val="F56A6A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AEC7499"/>
    <w:multiLevelType w:val="hybridMultilevel"/>
    <w:tmpl w:val="6F48989E"/>
    <w:lvl w:ilvl="0" w:tplc="04070001">
      <w:start w:val="1"/>
      <w:numFmt w:val="bullet"/>
      <w:lvlText w:val=""/>
      <w:lvlJc w:val="left"/>
      <w:pPr>
        <w:ind w:left="1440" w:hanging="360"/>
      </w:pPr>
      <w:rPr>
        <w:rFonts w:ascii="Symbol" w:hAnsi="Symbol" w:hint="default"/>
      </w:rPr>
    </w:lvl>
    <w:lvl w:ilvl="1" w:tplc="8D9868F0">
      <w:numFmt w:val="bullet"/>
      <w:lvlText w:val=""/>
      <w:lvlJc w:val="left"/>
      <w:pPr>
        <w:ind w:left="2160" w:hanging="360"/>
      </w:pPr>
      <w:rPr>
        <w:rFonts w:ascii="Wingdings" w:eastAsia="Times New Roman" w:hAnsi="Wingdings" w:cstheme="minorHAnsi" w:hint="default"/>
        <w:b/>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4CCB3D15"/>
    <w:multiLevelType w:val="multilevel"/>
    <w:tmpl w:val="4238AE24"/>
    <w:lvl w:ilvl="0">
      <w:start w:val="1"/>
      <w:numFmt w:val="lowerLetter"/>
      <w:lvlText w:val="%1)"/>
      <w:lvlJc w:val="left"/>
      <w:pPr>
        <w:tabs>
          <w:tab w:val="num" w:pos="720"/>
        </w:tabs>
        <w:ind w:left="720" w:hanging="360"/>
      </w:pPr>
      <w:rPr>
        <w:rFonts w:asciiTheme="minorHAnsi" w:eastAsia="Times New Roman" w:hAnsiTheme="minorHAnsi" w:cstheme="minorHAnsi"/>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EA72B4"/>
    <w:multiLevelType w:val="multilevel"/>
    <w:tmpl w:val="A1E67B1C"/>
    <w:lvl w:ilvl="0">
      <w:start w:val="1"/>
      <w:numFmt w:val="decimal"/>
      <w:lvlText w:val="%1."/>
      <w:lvlJc w:val="left"/>
      <w:pPr>
        <w:tabs>
          <w:tab w:val="num" w:pos="360"/>
        </w:tabs>
        <w:ind w:left="360" w:hanging="360"/>
      </w:pPr>
      <w:rPr>
        <w:rFonts w:asciiTheme="minorHAnsi" w:eastAsia="Times New Roman" w:hAnsiTheme="minorHAnsi" w:cstheme="minorHAnsi"/>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4FBC3502"/>
    <w:multiLevelType w:val="multilevel"/>
    <w:tmpl w:val="B27A77E2"/>
    <w:lvl w:ilvl="0">
      <w:start w:val="1"/>
      <w:numFmt w:val="lowerLetter"/>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957CC1"/>
    <w:multiLevelType w:val="multilevel"/>
    <w:tmpl w:val="A8B6EC26"/>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0A7F3F"/>
    <w:multiLevelType w:val="multilevel"/>
    <w:tmpl w:val="EAE62FF2"/>
    <w:lvl w:ilvl="0">
      <w:start w:val="1"/>
      <w:numFmt w:val="lowerLetter"/>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D87150"/>
    <w:multiLevelType w:val="multilevel"/>
    <w:tmpl w:val="BFEEB664"/>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46767F"/>
    <w:multiLevelType w:val="hybridMultilevel"/>
    <w:tmpl w:val="53544C8A"/>
    <w:lvl w:ilvl="0" w:tplc="7B40A31A">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6792FC9"/>
    <w:multiLevelType w:val="hybridMultilevel"/>
    <w:tmpl w:val="D4BA96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6CC143D"/>
    <w:multiLevelType w:val="hybridMultilevel"/>
    <w:tmpl w:val="235A8886"/>
    <w:lvl w:ilvl="0" w:tplc="E0CC8730">
      <w:start w:val="1"/>
      <w:numFmt w:val="decimal"/>
      <w:lvlText w:val="%1."/>
      <w:lvlJc w:val="left"/>
      <w:pPr>
        <w:ind w:left="720" w:hanging="360"/>
      </w:pPr>
      <w:rPr>
        <w:rFonts w:ascii="Arial Narrow,Bold" w:hAnsi="Arial Narrow,Bold"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7260B3C"/>
    <w:multiLevelType w:val="hybridMultilevel"/>
    <w:tmpl w:val="73969DA4"/>
    <w:lvl w:ilvl="0" w:tplc="8D9868F0">
      <w:numFmt w:val="bullet"/>
      <w:lvlText w:val=""/>
      <w:lvlJc w:val="left"/>
      <w:pPr>
        <w:ind w:left="720" w:hanging="360"/>
      </w:pPr>
      <w:rPr>
        <w:rFonts w:ascii="Wingdings" w:eastAsia="Times New Roman" w:hAnsi="Wingdings" w:cstheme="minorHAns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C230786"/>
    <w:multiLevelType w:val="multilevel"/>
    <w:tmpl w:val="A1AA607C"/>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473BD2"/>
    <w:multiLevelType w:val="hybridMultilevel"/>
    <w:tmpl w:val="119009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3046A2E"/>
    <w:multiLevelType w:val="multilevel"/>
    <w:tmpl w:val="60F06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592487"/>
    <w:multiLevelType w:val="multilevel"/>
    <w:tmpl w:val="FD646AE8"/>
    <w:lvl w:ilvl="0">
      <w:start w:val="1"/>
      <w:numFmt w:val="lowerLetter"/>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70D3A9A"/>
    <w:multiLevelType w:val="multilevel"/>
    <w:tmpl w:val="BCD0F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1478FC"/>
    <w:multiLevelType w:val="hybridMultilevel"/>
    <w:tmpl w:val="7FA68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A840584"/>
    <w:multiLevelType w:val="hybridMultilevel"/>
    <w:tmpl w:val="F4540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B6D74A7"/>
    <w:multiLevelType w:val="hybridMultilevel"/>
    <w:tmpl w:val="121E8A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D5D69F8"/>
    <w:multiLevelType w:val="hybridMultilevel"/>
    <w:tmpl w:val="28C465A2"/>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FBC3EA8"/>
    <w:multiLevelType w:val="multilevel"/>
    <w:tmpl w:val="60F0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466DAF"/>
    <w:multiLevelType w:val="multilevel"/>
    <w:tmpl w:val="43F0A7A0"/>
    <w:lvl w:ilvl="0">
      <w:start w:val="9"/>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28703AB"/>
    <w:multiLevelType w:val="multilevel"/>
    <w:tmpl w:val="B9348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5592E9E"/>
    <w:multiLevelType w:val="multilevel"/>
    <w:tmpl w:val="39A00D78"/>
    <w:lvl w:ilvl="0">
      <w:start w:val="1"/>
      <w:numFmt w:val="bullet"/>
      <w:lvlText w:val=""/>
      <w:lvlJc w:val="left"/>
      <w:pPr>
        <w:ind w:left="360" w:hanging="360"/>
      </w:pPr>
      <w:rPr>
        <w:rFonts w:ascii="Symbol" w:hAnsi="Symbol" w:hint="default"/>
      </w:rPr>
    </w:lvl>
    <w:lvl w:ilvl="1">
      <w:start w:val="1"/>
      <w:numFmt w:val="bullet"/>
      <w:lvlText w:val=""/>
      <w:lvlJc w:val="left"/>
      <w:pPr>
        <w:ind w:left="0" w:hanging="360"/>
      </w:pPr>
      <w:rPr>
        <w:rFonts w:ascii="Symbol" w:hAnsi="Symbol" w:hint="default"/>
        <w:sz w:val="20"/>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45" w15:restartNumberingAfterBreak="0">
    <w:nsid w:val="77512E14"/>
    <w:multiLevelType w:val="multilevel"/>
    <w:tmpl w:val="60F0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E71089"/>
    <w:multiLevelType w:val="multilevel"/>
    <w:tmpl w:val="60F0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EB314A"/>
    <w:multiLevelType w:val="multilevel"/>
    <w:tmpl w:val="60F0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9"/>
  </w:num>
  <w:num w:numId="3">
    <w:abstractNumId w:val="16"/>
  </w:num>
  <w:num w:numId="4">
    <w:abstractNumId w:val="30"/>
  </w:num>
  <w:num w:numId="5">
    <w:abstractNumId w:val="33"/>
  </w:num>
  <w:num w:numId="6">
    <w:abstractNumId w:val="4"/>
  </w:num>
  <w:num w:numId="7">
    <w:abstractNumId w:val="43"/>
  </w:num>
  <w:num w:numId="8">
    <w:abstractNumId w:val="34"/>
  </w:num>
  <w:num w:numId="9">
    <w:abstractNumId w:val="36"/>
  </w:num>
  <w:num w:numId="10">
    <w:abstractNumId w:val="11"/>
  </w:num>
  <w:num w:numId="11">
    <w:abstractNumId w:val="45"/>
  </w:num>
  <w:num w:numId="12">
    <w:abstractNumId w:val="41"/>
  </w:num>
  <w:num w:numId="13">
    <w:abstractNumId w:val="46"/>
  </w:num>
  <w:num w:numId="14">
    <w:abstractNumId w:val="47"/>
  </w:num>
  <w:num w:numId="15">
    <w:abstractNumId w:val="10"/>
  </w:num>
  <w:num w:numId="16">
    <w:abstractNumId w:val="6"/>
  </w:num>
  <w:num w:numId="17">
    <w:abstractNumId w:val="1"/>
  </w:num>
  <w:num w:numId="18">
    <w:abstractNumId w:val="2"/>
  </w:num>
  <w:num w:numId="19">
    <w:abstractNumId w:val="20"/>
  </w:num>
  <w:num w:numId="20">
    <w:abstractNumId w:val="38"/>
  </w:num>
  <w:num w:numId="21">
    <w:abstractNumId w:val="29"/>
  </w:num>
  <w:num w:numId="22">
    <w:abstractNumId w:val="0"/>
  </w:num>
  <w:num w:numId="23">
    <w:abstractNumId w:val="12"/>
  </w:num>
  <w:num w:numId="24">
    <w:abstractNumId w:val="15"/>
  </w:num>
  <w:num w:numId="25">
    <w:abstractNumId w:val="22"/>
  </w:num>
  <w:num w:numId="26">
    <w:abstractNumId w:val="8"/>
  </w:num>
  <w:num w:numId="27">
    <w:abstractNumId w:val="5"/>
  </w:num>
  <w:num w:numId="28">
    <w:abstractNumId w:val="32"/>
  </w:num>
  <w:num w:numId="29">
    <w:abstractNumId w:val="25"/>
  </w:num>
  <w:num w:numId="30">
    <w:abstractNumId w:val="23"/>
  </w:num>
  <w:num w:numId="31">
    <w:abstractNumId w:val="39"/>
  </w:num>
  <w:num w:numId="32">
    <w:abstractNumId w:val="37"/>
  </w:num>
  <w:num w:numId="33">
    <w:abstractNumId w:val="7"/>
  </w:num>
  <w:num w:numId="34">
    <w:abstractNumId w:val="21"/>
  </w:num>
  <w:num w:numId="35">
    <w:abstractNumId w:val="3"/>
  </w:num>
  <w:num w:numId="36">
    <w:abstractNumId w:val="31"/>
  </w:num>
  <w:num w:numId="37">
    <w:abstractNumId w:val="40"/>
  </w:num>
  <w:num w:numId="38">
    <w:abstractNumId w:val="14"/>
  </w:num>
  <w:num w:numId="39">
    <w:abstractNumId w:val="17"/>
  </w:num>
  <w:num w:numId="40">
    <w:abstractNumId w:val="24"/>
  </w:num>
  <w:num w:numId="41">
    <w:abstractNumId w:val="27"/>
  </w:num>
  <w:num w:numId="42">
    <w:abstractNumId w:val="13"/>
  </w:num>
  <w:num w:numId="43">
    <w:abstractNumId w:val="42"/>
  </w:num>
  <w:num w:numId="44">
    <w:abstractNumId w:val="35"/>
  </w:num>
  <w:num w:numId="45">
    <w:abstractNumId w:val="9"/>
  </w:num>
  <w:num w:numId="46">
    <w:abstractNumId w:val="26"/>
  </w:num>
  <w:num w:numId="47">
    <w:abstractNumId w:val="28"/>
  </w:num>
  <w:num w:numId="48">
    <w:abstractNumId w:val="4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347"/>
    <w:rsid w:val="0005238A"/>
    <w:rsid w:val="00061389"/>
    <w:rsid w:val="000C7682"/>
    <w:rsid w:val="00107F50"/>
    <w:rsid w:val="001658D3"/>
    <w:rsid w:val="001674BF"/>
    <w:rsid w:val="002428B4"/>
    <w:rsid w:val="002A4BC6"/>
    <w:rsid w:val="002B440B"/>
    <w:rsid w:val="002C6ADF"/>
    <w:rsid w:val="002D778C"/>
    <w:rsid w:val="002E384E"/>
    <w:rsid w:val="002F767E"/>
    <w:rsid w:val="00320325"/>
    <w:rsid w:val="003322E7"/>
    <w:rsid w:val="00333A25"/>
    <w:rsid w:val="003373DD"/>
    <w:rsid w:val="00365C72"/>
    <w:rsid w:val="003A54EF"/>
    <w:rsid w:val="003C3115"/>
    <w:rsid w:val="003E421D"/>
    <w:rsid w:val="00461185"/>
    <w:rsid w:val="00463FE2"/>
    <w:rsid w:val="00473207"/>
    <w:rsid w:val="004908AB"/>
    <w:rsid w:val="004A55E7"/>
    <w:rsid w:val="004D6671"/>
    <w:rsid w:val="00533E3C"/>
    <w:rsid w:val="0053665F"/>
    <w:rsid w:val="005474BF"/>
    <w:rsid w:val="00551249"/>
    <w:rsid w:val="005A62CC"/>
    <w:rsid w:val="005D7E95"/>
    <w:rsid w:val="006025C9"/>
    <w:rsid w:val="0063252C"/>
    <w:rsid w:val="006E669B"/>
    <w:rsid w:val="00781C46"/>
    <w:rsid w:val="007F0B51"/>
    <w:rsid w:val="00810235"/>
    <w:rsid w:val="00880348"/>
    <w:rsid w:val="008B4507"/>
    <w:rsid w:val="009738B8"/>
    <w:rsid w:val="00990863"/>
    <w:rsid w:val="009C116F"/>
    <w:rsid w:val="00A265AE"/>
    <w:rsid w:val="00AF7AF2"/>
    <w:rsid w:val="00B5240D"/>
    <w:rsid w:val="00B528E5"/>
    <w:rsid w:val="00B934D1"/>
    <w:rsid w:val="00BB78EA"/>
    <w:rsid w:val="00C62347"/>
    <w:rsid w:val="00C6511C"/>
    <w:rsid w:val="00CD45F4"/>
    <w:rsid w:val="00D83CF9"/>
    <w:rsid w:val="00D9696C"/>
    <w:rsid w:val="00DD140E"/>
    <w:rsid w:val="00DD77DE"/>
    <w:rsid w:val="00EA4EBF"/>
    <w:rsid w:val="00EA6334"/>
    <w:rsid w:val="00EF483D"/>
    <w:rsid w:val="00F552FE"/>
    <w:rsid w:val="00FB1D92"/>
    <w:rsid w:val="00FD48F3"/>
    <w:rsid w:val="00FE03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EE385"/>
  <w15:chartTrackingRefBased/>
  <w15:docId w15:val="{EF6A3D8D-46BB-E547-93EE-6CB9E94BC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46118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62347"/>
    <w:pPr>
      <w:ind w:left="720"/>
      <w:contextualSpacing/>
    </w:pPr>
  </w:style>
  <w:style w:type="paragraph" w:styleId="StandardWeb">
    <w:name w:val="Normal (Web)"/>
    <w:basedOn w:val="Standard"/>
    <w:uiPriority w:val="99"/>
    <w:semiHidden/>
    <w:unhideWhenUsed/>
    <w:rsid w:val="001658D3"/>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1658D3"/>
    <w:rPr>
      <w:b/>
      <w:bCs/>
    </w:rPr>
  </w:style>
  <w:style w:type="character" w:customStyle="1" w:styleId="berschrift2Zchn">
    <w:name w:val="Überschrift 2 Zchn"/>
    <w:basedOn w:val="Absatz-Standardschriftart"/>
    <w:link w:val="berschrift2"/>
    <w:uiPriority w:val="9"/>
    <w:semiHidden/>
    <w:rsid w:val="00461185"/>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810235"/>
    <w:pPr>
      <w:tabs>
        <w:tab w:val="center" w:pos="4536"/>
        <w:tab w:val="right" w:pos="9072"/>
      </w:tabs>
    </w:pPr>
  </w:style>
  <w:style w:type="character" w:customStyle="1" w:styleId="KopfzeileZchn">
    <w:name w:val="Kopfzeile Zchn"/>
    <w:basedOn w:val="Absatz-Standardschriftart"/>
    <w:link w:val="Kopfzeile"/>
    <w:uiPriority w:val="99"/>
    <w:rsid w:val="00810235"/>
  </w:style>
  <w:style w:type="paragraph" w:styleId="Fuzeile">
    <w:name w:val="footer"/>
    <w:basedOn w:val="Standard"/>
    <w:link w:val="FuzeileZchn"/>
    <w:uiPriority w:val="99"/>
    <w:unhideWhenUsed/>
    <w:rsid w:val="00810235"/>
    <w:pPr>
      <w:tabs>
        <w:tab w:val="center" w:pos="4536"/>
        <w:tab w:val="right" w:pos="9072"/>
      </w:tabs>
    </w:pPr>
  </w:style>
  <w:style w:type="character" w:customStyle="1" w:styleId="FuzeileZchn">
    <w:name w:val="Fußzeile Zchn"/>
    <w:basedOn w:val="Absatz-Standardschriftart"/>
    <w:link w:val="Fuzeile"/>
    <w:uiPriority w:val="99"/>
    <w:rsid w:val="00810235"/>
  </w:style>
  <w:style w:type="character" w:styleId="Seitenzahl">
    <w:name w:val="page number"/>
    <w:basedOn w:val="Absatz-Standardschriftart"/>
    <w:uiPriority w:val="99"/>
    <w:semiHidden/>
    <w:unhideWhenUsed/>
    <w:rsid w:val="00FE0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8787">
      <w:bodyDiv w:val="1"/>
      <w:marLeft w:val="0"/>
      <w:marRight w:val="0"/>
      <w:marTop w:val="0"/>
      <w:marBottom w:val="0"/>
      <w:divBdr>
        <w:top w:val="none" w:sz="0" w:space="0" w:color="auto"/>
        <w:left w:val="none" w:sz="0" w:space="0" w:color="auto"/>
        <w:bottom w:val="none" w:sz="0" w:space="0" w:color="auto"/>
        <w:right w:val="none" w:sz="0" w:space="0" w:color="auto"/>
      </w:divBdr>
      <w:divsChild>
        <w:div w:id="1880317622">
          <w:marLeft w:val="0"/>
          <w:marRight w:val="0"/>
          <w:marTop w:val="0"/>
          <w:marBottom w:val="0"/>
          <w:divBdr>
            <w:top w:val="none" w:sz="0" w:space="0" w:color="auto"/>
            <w:left w:val="none" w:sz="0" w:space="0" w:color="auto"/>
            <w:bottom w:val="none" w:sz="0" w:space="0" w:color="auto"/>
            <w:right w:val="none" w:sz="0" w:space="0" w:color="auto"/>
          </w:divBdr>
          <w:divsChild>
            <w:div w:id="173767376">
              <w:marLeft w:val="0"/>
              <w:marRight w:val="0"/>
              <w:marTop w:val="0"/>
              <w:marBottom w:val="0"/>
              <w:divBdr>
                <w:top w:val="none" w:sz="0" w:space="0" w:color="auto"/>
                <w:left w:val="none" w:sz="0" w:space="0" w:color="auto"/>
                <w:bottom w:val="none" w:sz="0" w:space="0" w:color="auto"/>
                <w:right w:val="none" w:sz="0" w:space="0" w:color="auto"/>
              </w:divBdr>
              <w:divsChild>
                <w:div w:id="959452342">
                  <w:marLeft w:val="0"/>
                  <w:marRight w:val="0"/>
                  <w:marTop w:val="0"/>
                  <w:marBottom w:val="0"/>
                  <w:divBdr>
                    <w:top w:val="none" w:sz="0" w:space="0" w:color="auto"/>
                    <w:left w:val="none" w:sz="0" w:space="0" w:color="auto"/>
                    <w:bottom w:val="none" w:sz="0" w:space="0" w:color="auto"/>
                    <w:right w:val="none" w:sz="0" w:space="0" w:color="auto"/>
                  </w:divBdr>
                </w:div>
              </w:divsChild>
            </w:div>
            <w:div w:id="248269292">
              <w:marLeft w:val="0"/>
              <w:marRight w:val="0"/>
              <w:marTop w:val="0"/>
              <w:marBottom w:val="0"/>
              <w:divBdr>
                <w:top w:val="none" w:sz="0" w:space="0" w:color="auto"/>
                <w:left w:val="none" w:sz="0" w:space="0" w:color="auto"/>
                <w:bottom w:val="none" w:sz="0" w:space="0" w:color="auto"/>
                <w:right w:val="none" w:sz="0" w:space="0" w:color="auto"/>
              </w:divBdr>
              <w:divsChild>
                <w:div w:id="7531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7625">
      <w:bodyDiv w:val="1"/>
      <w:marLeft w:val="0"/>
      <w:marRight w:val="0"/>
      <w:marTop w:val="0"/>
      <w:marBottom w:val="0"/>
      <w:divBdr>
        <w:top w:val="none" w:sz="0" w:space="0" w:color="auto"/>
        <w:left w:val="none" w:sz="0" w:space="0" w:color="auto"/>
        <w:bottom w:val="none" w:sz="0" w:space="0" w:color="auto"/>
        <w:right w:val="none" w:sz="0" w:space="0" w:color="auto"/>
      </w:divBdr>
    </w:div>
    <w:div w:id="72360823">
      <w:bodyDiv w:val="1"/>
      <w:marLeft w:val="0"/>
      <w:marRight w:val="0"/>
      <w:marTop w:val="0"/>
      <w:marBottom w:val="0"/>
      <w:divBdr>
        <w:top w:val="none" w:sz="0" w:space="0" w:color="auto"/>
        <w:left w:val="none" w:sz="0" w:space="0" w:color="auto"/>
        <w:bottom w:val="none" w:sz="0" w:space="0" w:color="auto"/>
        <w:right w:val="none" w:sz="0" w:space="0" w:color="auto"/>
      </w:divBdr>
    </w:div>
    <w:div w:id="96172764">
      <w:bodyDiv w:val="1"/>
      <w:marLeft w:val="0"/>
      <w:marRight w:val="0"/>
      <w:marTop w:val="0"/>
      <w:marBottom w:val="0"/>
      <w:divBdr>
        <w:top w:val="none" w:sz="0" w:space="0" w:color="auto"/>
        <w:left w:val="none" w:sz="0" w:space="0" w:color="auto"/>
        <w:bottom w:val="none" w:sz="0" w:space="0" w:color="auto"/>
        <w:right w:val="none" w:sz="0" w:space="0" w:color="auto"/>
      </w:divBdr>
      <w:divsChild>
        <w:div w:id="757869224">
          <w:marLeft w:val="0"/>
          <w:marRight w:val="0"/>
          <w:marTop w:val="0"/>
          <w:marBottom w:val="0"/>
          <w:divBdr>
            <w:top w:val="none" w:sz="0" w:space="0" w:color="auto"/>
            <w:left w:val="none" w:sz="0" w:space="0" w:color="auto"/>
            <w:bottom w:val="none" w:sz="0" w:space="0" w:color="auto"/>
            <w:right w:val="none" w:sz="0" w:space="0" w:color="auto"/>
          </w:divBdr>
          <w:divsChild>
            <w:div w:id="651056645">
              <w:marLeft w:val="0"/>
              <w:marRight w:val="0"/>
              <w:marTop w:val="0"/>
              <w:marBottom w:val="0"/>
              <w:divBdr>
                <w:top w:val="none" w:sz="0" w:space="0" w:color="auto"/>
                <w:left w:val="none" w:sz="0" w:space="0" w:color="auto"/>
                <w:bottom w:val="none" w:sz="0" w:space="0" w:color="auto"/>
                <w:right w:val="none" w:sz="0" w:space="0" w:color="auto"/>
              </w:divBdr>
              <w:divsChild>
                <w:div w:id="140649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4227">
      <w:bodyDiv w:val="1"/>
      <w:marLeft w:val="0"/>
      <w:marRight w:val="0"/>
      <w:marTop w:val="0"/>
      <w:marBottom w:val="0"/>
      <w:divBdr>
        <w:top w:val="none" w:sz="0" w:space="0" w:color="auto"/>
        <w:left w:val="none" w:sz="0" w:space="0" w:color="auto"/>
        <w:bottom w:val="none" w:sz="0" w:space="0" w:color="auto"/>
        <w:right w:val="none" w:sz="0" w:space="0" w:color="auto"/>
      </w:divBdr>
    </w:div>
    <w:div w:id="202250009">
      <w:bodyDiv w:val="1"/>
      <w:marLeft w:val="0"/>
      <w:marRight w:val="0"/>
      <w:marTop w:val="0"/>
      <w:marBottom w:val="0"/>
      <w:divBdr>
        <w:top w:val="none" w:sz="0" w:space="0" w:color="auto"/>
        <w:left w:val="none" w:sz="0" w:space="0" w:color="auto"/>
        <w:bottom w:val="none" w:sz="0" w:space="0" w:color="auto"/>
        <w:right w:val="none" w:sz="0" w:space="0" w:color="auto"/>
      </w:divBdr>
      <w:divsChild>
        <w:div w:id="64572088">
          <w:marLeft w:val="0"/>
          <w:marRight w:val="0"/>
          <w:marTop w:val="0"/>
          <w:marBottom w:val="0"/>
          <w:divBdr>
            <w:top w:val="none" w:sz="0" w:space="0" w:color="auto"/>
            <w:left w:val="none" w:sz="0" w:space="0" w:color="auto"/>
            <w:bottom w:val="none" w:sz="0" w:space="0" w:color="auto"/>
            <w:right w:val="none" w:sz="0" w:space="0" w:color="auto"/>
          </w:divBdr>
          <w:divsChild>
            <w:div w:id="973438678">
              <w:marLeft w:val="0"/>
              <w:marRight w:val="0"/>
              <w:marTop w:val="0"/>
              <w:marBottom w:val="0"/>
              <w:divBdr>
                <w:top w:val="none" w:sz="0" w:space="0" w:color="auto"/>
                <w:left w:val="none" w:sz="0" w:space="0" w:color="auto"/>
                <w:bottom w:val="none" w:sz="0" w:space="0" w:color="auto"/>
                <w:right w:val="none" w:sz="0" w:space="0" w:color="auto"/>
              </w:divBdr>
              <w:divsChild>
                <w:div w:id="15941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008296">
      <w:bodyDiv w:val="1"/>
      <w:marLeft w:val="0"/>
      <w:marRight w:val="0"/>
      <w:marTop w:val="0"/>
      <w:marBottom w:val="0"/>
      <w:divBdr>
        <w:top w:val="none" w:sz="0" w:space="0" w:color="auto"/>
        <w:left w:val="none" w:sz="0" w:space="0" w:color="auto"/>
        <w:bottom w:val="none" w:sz="0" w:space="0" w:color="auto"/>
        <w:right w:val="none" w:sz="0" w:space="0" w:color="auto"/>
      </w:divBdr>
      <w:divsChild>
        <w:div w:id="2139100962">
          <w:marLeft w:val="0"/>
          <w:marRight w:val="0"/>
          <w:marTop w:val="0"/>
          <w:marBottom w:val="0"/>
          <w:divBdr>
            <w:top w:val="none" w:sz="0" w:space="0" w:color="auto"/>
            <w:left w:val="none" w:sz="0" w:space="0" w:color="auto"/>
            <w:bottom w:val="none" w:sz="0" w:space="0" w:color="auto"/>
            <w:right w:val="none" w:sz="0" w:space="0" w:color="auto"/>
          </w:divBdr>
          <w:divsChild>
            <w:div w:id="1486357602">
              <w:marLeft w:val="0"/>
              <w:marRight w:val="0"/>
              <w:marTop w:val="0"/>
              <w:marBottom w:val="0"/>
              <w:divBdr>
                <w:top w:val="none" w:sz="0" w:space="0" w:color="auto"/>
                <w:left w:val="none" w:sz="0" w:space="0" w:color="auto"/>
                <w:bottom w:val="none" w:sz="0" w:space="0" w:color="auto"/>
                <w:right w:val="none" w:sz="0" w:space="0" w:color="auto"/>
              </w:divBdr>
              <w:divsChild>
                <w:div w:id="493254430">
                  <w:marLeft w:val="0"/>
                  <w:marRight w:val="0"/>
                  <w:marTop w:val="0"/>
                  <w:marBottom w:val="0"/>
                  <w:divBdr>
                    <w:top w:val="none" w:sz="0" w:space="0" w:color="auto"/>
                    <w:left w:val="none" w:sz="0" w:space="0" w:color="auto"/>
                    <w:bottom w:val="none" w:sz="0" w:space="0" w:color="auto"/>
                    <w:right w:val="none" w:sz="0" w:space="0" w:color="auto"/>
                  </w:divBdr>
                </w:div>
              </w:divsChild>
            </w:div>
            <w:div w:id="453251687">
              <w:marLeft w:val="0"/>
              <w:marRight w:val="0"/>
              <w:marTop w:val="0"/>
              <w:marBottom w:val="0"/>
              <w:divBdr>
                <w:top w:val="none" w:sz="0" w:space="0" w:color="auto"/>
                <w:left w:val="none" w:sz="0" w:space="0" w:color="auto"/>
                <w:bottom w:val="none" w:sz="0" w:space="0" w:color="auto"/>
                <w:right w:val="none" w:sz="0" w:space="0" w:color="auto"/>
              </w:divBdr>
              <w:divsChild>
                <w:div w:id="9641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39123">
          <w:marLeft w:val="0"/>
          <w:marRight w:val="0"/>
          <w:marTop w:val="0"/>
          <w:marBottom w:val="0"/>
          <w:divBdr>
            <w:top w:val="none" w:sz="0" w:space="0" w:color="auto"/>
            <w:left w:val="none" w:sz="0" w:space="0" w:color="auto"/>
            <w:bottom w:val="none" w:sz="0" w:space="0" w:color="auto"/>
            <w:right w:val="none" w:sz="0" w:space="0" w:color="auto"/>
          </w:divBdr>
          <w:divsChild>
            <w:div w:id="1874923167">
              <w:marLeft w:val="0"/>
              <w:marRight w:val="0"/>
              <w:marTop w:val="0"/>
              <w:marBottom w:val="0"/>
              <w:divBdr>
                <w:top w:val="none" w:sz="0" w:space="0" w:color="auto"/>
                <w:left w:val="none" w:sz="0" w:space="0" w:color="auto"/>
                <w:bottom w:val="none" w:sz="0" w:space="0" w:color="auto"/>
                <w:right w:val="none" w:sz="0" w:space="0" w:color="auto"/>
              </w:divBdr>
              <w:divsChild>
                <w:div w:id="17040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1508">
      <w:bodyDiv w:val="1"/>
      <w:marLeft w:val="0"/>
      <w:marRight w:val="0"/>
      <w:marTop w:val="0"/>
      <w:marBottom w:val="0"/>
      <w:divBdr>
        <w:top w:val="none" w:sz="0" w:space="0" w:color="auto"/>
        <w:left w:val="none" w:sz="0" w:space="0" w:color="auto"/>
        <w:bottom w:val="none" w:sz="0" w:space="0" w:color="auto"/>
        <w:right w:val="none" w:sz="0" w:space="0" w:color="auto"/>
      </w:divBdr>
      <w:divsChild>
        <w:div w:id="161941085">
          <w:marLeft w:val="0"/>
          <w:marRight w:val="0"/>
          <w:marTop w:val="0"/>
          <w:marBottom w:val="0"/>
          <w:divBdr>
            <w:top w:val="none" w:sz="0" w:space="0" w:color="auto"/>
            <w:left w:val="none" w:sz="0" w:space="0" w:color="auto"/>
            <w:bottom w:val="none" w:sz="0" w:space="0" w:color="auto"/>
            <w:right w:val="none" w:sz="0" w:space="0" w:color="auto"/>
          </w:divBdr>
          <w:divsChild>
            <w:div w:id="697705181">
              <w:marLeft w:val="0"/>
              <w:marRight w:val="0"/>
              <w:marTop w:val="0"/>
              <w:marBottom w:val="0"/>
              <w:divBdr>
                <w:top w:val="none" w:sz="0" w:space="0" w:color="auto"/>
                <w:left w:val="none" w:sz="0" w:space="0" w:color="auto"/>
                <w:bottom w:val="none" w:sz="0" w:space="0" w:color="auto"/>
                <w:right w:val="none" w:sz="0" w:space="0" w:color="auto"/>
              </w:divBdr>
              <w:divsChild>
                <w:div w:id="8916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875078">
      <w:bodyDiv w:val="1"/>
      <w:marLeft w:val="0"/>
      <w:marRight w:val="0"/>
      <w:marTop w:val="0"/>
      <w:marBottom w:val="0"/>
      <w:divBdr>
        <w:top w:val="none" w:sz="0" w:space="0" w:color="auto"/>
        <w:left w:val="none" w:sz="0" w:space="0" w:color="auto"/>
        <w:bottom w:val="none" w:sz="0" w:space="0" w:color="auto"/>
        <w:right w:val="none" w:sz="0" w:space="0" w:color="auto"/>
      </w:divBdr>
      <w:divsChild>
        <w:div w:id="753866071">
          <w:marLeft w:val="0"/>
          <w:marRight w:val="0"/>
          <w:marTop w:val="0"/>
          <w:marBottom w:val="0"/>
          <w:divBdr>
            <w:top w:val="none" w:sz="0" w:space="0" w:color="auto"/>
            <w:left w:val="none" w:sz="0" w:space="0" w:color="auto"/>
            <w:bottom w:val="none" w:sz="0" w:space="0" w:color="auto"/>
            <w:right w:val="none" w:sz="0" w:space="0" w:color="auto"/>
          </w:divBdr>
          <w:divsChild>
            <w:div w:id="1952589129">
              <w:marLeft w:val="0"/>
              <w:marRight w:val="0"/>
              <w:marTop w:val="0"/>
              <w:marBottom w:val="0"/>
              <w:divBdr>
                <w:top w:val="none" w:sz="0" w:space="0" w:color="auto"/>
                <w:left w:val="none" w:sz="0" w:space="0" w:color="auto"/>
                <w:bottom w:val="none" w:sz="0" w:space="0" w:color="auto"/>
                <w:right w:val="none" w:sz="0" w:space="0" w:color="auto"/>
              </w:divBdr>
              <w:divsChild>
                <w:div w:id="590702369">
                  <w:marLeft w:val="0"/>
                  <w:marRight w:val="0"/>
                  <w:marTop w:val="0"/>
                  <w:marBottom w:val="0"/>
                  <w:divBdr>
                    <w:top w:val="none" w:sz="0" w:space="0" w:color="auto"/>
                    <w:left w:val="none" w:sz="0" w:space="0" w:color="auto"/>
                    <w:bottom w:val="none" w:sz="0" w:space="0" w:color="auto"/>
                    <w:right w:val="none" w:sz="0" w:space="0" w:color="auto"/>
                  </w:divBdr>
                </w:div>
              </w:divsChild>
            </w:div>
            <w:div w:id="1311403203">
              <w:marLeft w:val="0"/>
              <w:marRight w:val="0"/>
              <w:marTop w:val="0"/>
              <w:marBottom w:val="0"/>
              <w:divBdr>
                <w:top w:val="none" w:sz="0" w:space="0" w:color="auto"/>
                <w:left w:val="none" w:sz="0" w:space="0" w:color="auto"/>
                <w:bottom w:val="none" w:sz="0" w:space="0" w:color="auto"/>
                <w:right w:val="none" w:sz="0" w:space="0" w:color="auto"/>
              </w:divBdr>
              <w:divsChild>
                <w:div w:id="21294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6103">
          <w:marLeft w:val="0"/>
          <w:marRight w:val="0"/>
          <w:marTop w:val="0"/>
          <w:marBottom w:val="0"/>
          <w:divBdr>
            <w:top w:val="none" w:sz="0" w:space="0" w:color="auto"/>
            <w:left w:val="none" w:sz="0" w:space="0" w:color="auto"/>
            <w:bottom w:val="none" w:sz="0" w:space="0" w:color="auto"/>
            <w:right w:val="none" w:sz="0" w:space="0" w:color="auto"/>
          </w:divBdr>
          <w:divsChild>
            <w:div w:id="1444038319">
              <w:marLeft w:val="0"/>
              <w:marRight w:val="0"/>
              <w:marTop w:val="0"/>
              <w:marBottom w:val="0"/>
              <w:divBdr>
                <w:top w:val="none" w:sz="0" w:space="0" w:color="auto"/>
                <w:left w:val="none" w:sz="0" w:space="0" w:color="auto"/>
                <w:bottom w:val="none" w:sz="0" w:space="0" w:color="auto"/>
                <w:right w:val="none" w:sz="0" w:space="0" w:color="auto"/>
              </w:divBdr>
              <w:divsChild>
                <w:div w:id="47029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84506">
      <w:bodyDiv w:val="1"/>
      <w:marLeft w:val="0"/>
      <w:marRight w:val="0"/>
      <w:marTop w:val="0"/>
      <w:marBottom w:val="0"/>
      <w:divBdr>
        <w:top w:val="none" w:sz="0" w:space="0" w:color="auto"/>
        <w:left w:val="none" w:sz="0" w:space="0" w:color="auto"/>
        <w:bottom w:val="none" w:sz="0" w:space="0" w:color="auto"/>
        <w:right w:val="none" w:sz="0" w:space="0" w:color="auto"/>
      </w:divBdr>
    </w:div>
    <w:div w:id="661395738">
      <w:bodyDiv w:val="1"/>
      <w:marLeft w:val="0"/>
      <w:marRight w:val="0"/>
      <w:marTop w:val="0"/>
      <w:marBottom w:val="0"/>
      <w:divBdr>
        <w:top w:val="none" w:sz="0" w:space="0" w:color="auto"/>
        <w:left w:val="none" w:sz="0" w:space="0" w:color="auto"/>
        <w:bottom w:val="none" w:sz="0" w:space="0" w:color="auto"/>
        <w:right w:val="none" w:sz="0" w:space="0" w:color="auto"/>
      </w:divBdr>
      <w:divsChild>
        <w:div w:id="1998537488">
          <w:marLeft w:val="0"/>
          <w:marRight w:val="0"/>
          <w:marTop w:val="0"/>
          <w:marBottom w:val="0"/>
          <w:divBdr>
            <w:top w:val="none" w:sz="0" w:space="0" w:color="auto"/>
            <w:left w:val="none" w:sz="0" w:space="0" w:color="auto"/>
            <w:bottom w:val="none" w:sz="0" w:space="0" w:color="auto"/>
            <w:right w:val="none" w:sz="0" w:space="0" w:color="auto"/>
          </w:divBdr>
          <w:divsChild>
            <w:div w:id="1573276212">
              <w:marLeft w:val="0"/>
              <w:marRight w:val="0"/>
              <w:marTop w:val="0"/>
              <w:marBottom w:val="0"/>
              <w:divBdr>
                <w:top w:val="none" w:sz="0" w:space="0" w:color="auto"/>
                <w:left w:val="none" w:sz="0" w:space="0" w:color="auto"/>
                <w:bottom w:val="none" w:sz="0" w:space="0" w:color="auto"/>
                <w:right w:val="none" w:sz="0" w:space="0" w:color="auto"/>
              </w:divBdr>
              <w:divsChild>
                <w:div w:id="352266946">
                  <w:marLeft w:val="0"/>
                  <w:marRight w:val="0"/>
                  <w:marTop w:val="0"/>
                  <w:marBottom w:val="0"/>
                  <w:divBdr>
                    <w:top w:val="none" w:sz="0" w:space="0" w:color="auto"/>
                    <w:left w:val="none" w:sz="0" w:space="0" w:color="auto"/>
                    <w:bottom w:val="none" w:sz="0" w:space="0" w:color="auto"/>
                    <w:right w:val="none" w:sz="0" w:space="0" w:color="auto"/>
                  </w:divBdr>
                </w:div>
              </w:divsChild>
            </w:div>
            <w:div w:id="339428777">
              <w:marLeft w:val="0"/>
              <w:marRight w:val="0"/>
              <w:marTop w:val="0"/>
              <w:marBottom w:val="0"/>
              <w:divBdr>
                <w:top w:val="none" w:sz="0" w:space="0" w:color="auto"/>
                <w:left w:val="none" w:sz="0" w:space="0" w:color="auto"/>
                <w:bottom w:val="none" w:sz="0" w:space="0" w:color="auto"/>
                <w:right w:val="none" w:sz="0" w:space="0" w:color="auto"/>
              </w:divBdr>
              <w:divsChild>
                <w:div w:id="11375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139844">
          <w:marLeft w:val="0"/>
          <w:marRight w:val="0"/>
          <w:marTop w:val="0"/>
          <w:marBottom w:val="0"/>
          <w:divBdr>
            <w:top w:val="none" w:sz="0" w:space="0" w:color="auto"/>
            <w:left w:val="none" w:sz="0" w:space="0" w:color="auto"/>
            <w:bottom w:val="none" w:sz="0" w:space="0" w:color="auto"/>
            <w:right w:val="none" w:sz="0" w:space="0" w:color="auto"/>
          </w:divBdr>
          <w:divsChild>
            <w:div w:id="1019892353">
              <w:marLeft w:val="0"/>
              <w:marRight w:val="0"/>
              <w:marTop w:val="0"/>
              <w:marBottom w:val="0"/>
              <w:divBdr>
                <w:top w:val="none" w:sz="0" w:space="0" w:color="auto"/>
                <w:left w:val="none" w:sz="0" w:space="0" w:color="auto"/>
                <w:bottom w:val="none" w:sz="0" w:space="0" w:color="auto"/>
                <w:right w:val="none" w:sz="0" w:space="0" w:color="auto"/>
              </w:divBdr>
              <w:divsChild>
                <w:div w:id="19126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02717">
      <w:bodyDiv w:val="1"/>
      <w:marLeft w:val="0"/>
      <w:marRight w:val="0"/>
      <w:marTop w:val="0"/>
      <w:marBottom w:val="0"/>
      <w:divBdr>
        <w:top w:val="none" w:sz="0" w:space="0" w:color="auto"/>
        <w:left w:val="none" w:sz="0" w:space="0" w:color="auto"/>
        <w:bottom w:val="none" w:sz="0" w:space="0" w:color="auto"/>
        <w:right w:val="none" w:sz="0" w:space="0" w:color="auto"/>
      </w:divBdr>
      <w:divsChild>
        <w:div w:id="1481120139">
          <w:marLeft w:val="0"/>
          <w:marRight w:val="0"/>
          <w:marTop w:val="0"/>
          <w:marBottom w:val="0"/>
          <w:divBdr>
            <w:top w:val="none" w:sz="0" w:space="0" w:color="auto"/>
            <w:left w:val="none" w:sz="0" w:space="0" w:color="auto"/>
            <w:bottom w:val="none" w:sz="0" w:space="0" w:color="auto"/>
            <w:right w:val="none" w:sz="0" w:space="0" w:color="auto"/>
          </w:divBdr>
          <w:divsChild>
            <w:div w:id="662392904">
              <w:marLeft w:val="0"/>
              <w:marRight w:val="0"/>
              <w:marTop w:val="0"/>
              <w:marBottom w:val="0"/>
              <w:divBdr>
                <w:top w:val="none" w:sz="0" w:space="0" w:color="auto"/>
                <w:left w:val="none" w:sz="0" w:space="0" w:color="auto"/>
                <w:bottom w:val="none" w:sz="0" w:space="0" w:color="auto"/>
                <w:right w:val="none" w:sz="0" w:space="0" w:color="auto"/>
              </w:divBdr>
              <w:divsChild>
                <w:div w:id="991447767">
                  <w:marLeft w:val="0"/>
                  <w:marRight w:val="0"/>
                  <w:marTop w:val="0"/>
                  <w:marBottom w:val="0"/>
                  <w:divBdr>
                    <w:top w:val="none" w:sz="0" w:space="0" w:color="auto"/>
                    <w:left w:val="none" w:sz="0" w:space="0" w:color="auto"/>
                    <w:bottom w:val="none" w:sz="0" w:space="0" w:color="auto"/>
                    <w:right w:val="none" w:sz="0" w:space="0" w:color="auto"/>
                  </w:divBdr>
                </w:div>
              </w:divsChild>
            </w:div>
            <w:div w:id="116880634">
              <w:marLeft w:val="0"/>
              <w:marRight w:val="0"/>
              <w:marTop w:val="0"/>
              <w:marBottom w:val="0"/>
              <w:divBdr>
                <w:top w:val="none" w:sz="0" w:space="0" w:color="auto"/>
                <w:left w:val="none" w:sz="0" w:space="0" w:color="auto"/>
                <w:bottom w:val="none" w:sz="0" w:space="0" w:color="auto"/>
                <w:right w:val="none" w:sz="0" w:space="0" w:color="auto"/>
              </w:divBdr>
              <w:divsChild>
                <w:div w:id="11371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15311">
          <w:marLeft w:val="0"/>
          <w:marRight w:val="0"/>
          <w:marTop w:val="0"/>
          <w:marBottom w:val="0"/>
          <w:divBdr>
            <w:top w:val="none" w:sz="0" w:space="0" w:color="auto"/>
            <w:left w:val="none" w:sz="0" w:space="0" w:color="auto"/>
            <w:bottom w:val="none" w:sz="0" w:space="0" w:color="auto"/>
            <w:right w:val="none" w:sz="0" w:space="0" w:color="auto"/>
          </w:divBdr>
          <w:divsChild>
            <w:div w:id="2119788007">
              <w:marLeft w:val="0"/>
              <w:marRight w:val="0"/>
              <w:marTop w:val="0"/>
              <w:marBottom w:val="0"/>
              <w:divBdr>
                <w:top w:val="none" w:sz="0" w:space="0" w:color="auto"/>
                <w:left w:val="none" w:sz="0" w:space="0" w:color="auto"/>
                <w:bottom w:val="none" w:sz="0" w:space="0" w:color="auto"/>
                <w:right w:val="none" w:sz="0" w:space="0" w:color="auto"/>
              </w:divBdr>
              <w:divsChild>
                <w:div w:id="132843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402682">
      <w:bodyDiv w:val="1"/>
      <w:marLeft w:val="0"/>
      <w:marRight w:val="0"/>
      <w:marTop w:val="0"/>
      <w:marBottom w:val="0"/>
      <w:divBdr>
        <w:top w:val="none" w:sz="0" w:space="0" w:color="auto"/>
        <w:left w:val="none" w:sz="0" w:space="0" w:color="auto"/>
        <w:bottom w:val="none" w:sz="0" w:space="0" w:color="auto"/>
        <w:right w:val="none" w:sz="0" w:space="0" w:color="auto"/>
      </w:divBdr>
    </w:div>
    <w:div w:id="755710557">
      <w:bodyDiv w:val="1"/>
      <w:marLeft w:val="0"/>
      <w:marRight w:val="0"/>
      <w:marTop w:val="0"/>
      <w:marBottom w:val="0"/>
      <w:divBdr>
        <w:top w:val="none" w:sz="0" w:space="0" w:color="auto"/>
        <w:left w:val="none" w:sz="0" w:space="0" w:color="auto"/>
        <w:bottom w:val="none" w:sz="0" w:space="0" w:color="auto"/>
        <w:right w:val="none" w:sz="0" w:space="0" w:color="auto"/>
      </w:divBdr>
      <w:divsChild>
        <w:div w:id="2139763874">
          <w:marLeft w:val="0"/>
          <w:marRight w:val="0"/>
          <w:marTop w:val="0"/>
          <w:marBottom w:val="0"/>
          <w:divBdr>
            <w:top w:val="none" w:sz="0" w:space="0" w:color="auto"/>
            <w:left w:val="none" w:sz="0" w:space="0" w:color="auto"/>
            <w:bottom w:val="none" w:sz="0" w:space="0" w:color="auto"/>
            <w:right w:val="none" w:sz="0" w:space="0" w:color="auto"/>
          </w:divBdr>
          <w:divsChild>
            <w:div w:id="633799873">
              <w:marLeft w:val="0"/>
              <w:marRight w:val="0"/>
              <w:marTop w:val="0"/>
              <w:marBottom w:val="0"/>
              <w:divBdr>
                <w:top w:val="none" w:sz="0" w:space="0" w:color="auto"/>
                <w:left w:val="none" w:sz="0" w:space="0" w:color="auto"/>
                <w:bottom w:val="none" w:sz="0" w:space="0" w:color="auto"/>
                <w:right w:val="none" w:sz="0" w:space="0" w:color="auto"/>
              </w:divBdr>
              <w:divsChild>
                <w:div w:id="1331789467">
                  <w:marLeft w:val="0"/>
                  <w:marRight w:val="0"/>
                  <w:marTop w:val="0"/>
                  <w:marBottom w:val="0"/>
                  <w:divBdr>
                    <w:top w:val="none" w:sz="0" w:space="0" w:color="auto"/>
                    <w:left w:val="none" w:sz="0" w:space="0" w:color="auto"/>
                    <w:bottom w:val="none" w:sz="0" w:space="0" w:color="auto"/>
                    <w:right w:val="none" w:sz="0" w:space="0" w:color="auto"/>
                  </w:divBdr>
                </w:div>
              </w:divsChild>
            </w:div>
            <w:div w:id="1970547158">
              <w:marLeft w:val="0"/>
              <w:marRight w:val="0"/>
              <w:marTop w:val="0"/>
              <w:marBottom w:val="0"/>
              <w:divBdr>
                <w:top w:val="none" w:sz="0" w:space="0" w:color="auto"/>
                <w:left w:val="none" w:sz="0" w:space="0" w:color="auto"/>
                <w:bottom w:val="none" w:sz="0" w:space="0" w:color="auto"/>
                <w:right w:val="none" w:sz="0" w:space="0" w:color="auto"/>
              </w:divBdr>
              <w:divsChild>
                <w:div w:id="16034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85925">
          <w:marLeft w:val="0"/>
          <w:marRight w:val="0"/>
          <w:marTop w:val="0"/>
          <w:marBottom w:val="0"/>
          <w:divBdr>
            <w:top w:val="none" w:sz="0" w:space="0" w:color="auto"/>
            <w:left w:val="none" w:sz="0" w:space="0" w:color="auto"/>
            <w:bottom w:val="none" w:sz="0" w:space="0" w:color="auto"/>
            <w:right w:val="none" w:sz="0" w:space="0" w:color="auto"/>
          </w:divBdr>
          <w:divsChild>
            <w:div w:id="749929708">
              <w:marLeft w:val="0"/>
              <w:marRight w:val="0"/>
              <w:marTop w:val="0"/>
              <w:marBottom w:val="0"/>
              <w:divBdr>
                <w:top w:val="none" w:sz="0" w:space="0" w:color="auto"/>
                <w:left w:val="none" w:sz="0" w:space="0" w:color="auto"/>
                <w:bottom w:val="none" w:sz="0" w:space="0" w:color="auto"/>
                <w:right w:val="none" w:sz="0" w:space="0" w:color="auto"/>
              </w:divBdr>
              <w:divsChild>
                <w:div w:id="129941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28484">
      <w:bodyDiv w:val="1"/>
      <w:marLeft w:val="0"/>
      <w:marRight w:val="0"/>
      <w:marTop w:val="0"/>
      <w:marBottom w:val="0"/>
      <w:divBdr>
        <w:top w:val="none" w:sz="0" w:space="0" w:color="auto"/>
        <w:left w:val="none" w:sz="0" w:space="0" w:color="auto"/>
        <w:bottom w:val="none" w:sz="0" w:space="0" w:color="auto"/>
        <w:right w:val="none" w:sz="0" w:space="0" w:color="auto"/>
      </w:divBdr>
    </w:div>
    <w:div w:id="829252401">
      <w:bodyDiv w:val="1"/>
      <w:marLeft w:val="0"/>
      <w:marRight w:val="0"/>
      <w:marTop w:val="0"/>
      <w:marBottom w:val="0"/>
      <w:divBdr>
        <w:top w:val="none" w:sz="0" w:space="0" w:color="auto"/>
        <w:left w:val="none" w:sz="0" w:space="0" w:color="auto"/>
        <w:bottom w:val="none" w:sz="0" w:space="0" w:color="auto"/>
        <w:right w:val="none" w:sz="0" w:space="0" w:color="auto"/>
      </w:divBdr>
    </w:div>
    <w:div w:id="890772688">
      <w:bodyDiv w:val="1"/>
      <w:marLeft w:val="0"/>
      <w:marRight w:val="0"/>
      <w:marTop w:val="0"/>
      <w:marBottom w:val="0"/>
      <w:divBdr>
        <w:top w:val="none" w:sz="0" w:space="0" w:color="auto"/>
        <w:left w:val="none" w:sz="0" w:space="0" w:color="auto"/>
        <w:bottom w:val="none" w:sz="0" w:space="0" w:color="auto"/>
        <w:right w:val="none" w:sz="0" w:space="0" w:color="auto"/>
      </w:divBdr>
      <w:divsChild>
        <w:div w:id="467284663">
          <w:marLeft w:val="0"/>
          <w:marRight w:val="0"/>
          <w:marTop w:val="0"/>
          <w:marBottom w:val="0"/>
          <w:divBdr>
            <w:top w:val="none" w:sz="0" w:space="0" w:color="auto"/>
            <w:left w:val="none" w:sz="0" w:space="0" w:color="auto"/>
            <w:bottom w:val="none" w:sz="0" w:space="0" w:color="auto"/>
            <w:right w:val="none" w:sz="0" w:space="0" w:color="auto"/>
          </w:divBdr>
          <w:divsChild>
            <w:div w:id="619994536">
              <w:marLeft w:val="0"/>
              <w:marRight w:val="0"/>
              <w:marTop w:val="0"/>
              <w:marBottom w:val="0"/>
              <w:divBdr>
                <w:top w:val="none" w:sz="0" w:space="0" w:color="auto"/>
                <w:left w:val="none" w:sz="0" w:space="0" w:color="auto"/>
                <w:bottom w:val="none" w:sz="0" w:space="0" w:color="auto"/>
                <w:right w:val="none" w:sz="0" w:space="0" w:color="auto"/>
              </w:divBdr>
              <w:divsChild>
                <w:div w:id="230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51807">
      <w:bodyDiv w:val="1"/>
      <w:marLeft w:val="0"/>
      <w:marRight w:val="0"/>
      <w:marTop w:val="0"/>
      <w:marBottom w:val="0"/>
      <w:divBdr>
        <w:top w:val="none" w:sz="0" w:space="0" w:color="auto"/>
        <w:left w:val="none" w:sz="0" w:space="0" w:color="auto"/>
        <w:bottom w:val="none" w:sz="0" w:space="0" w:color="auto"/>
        <w:right w:val="none" w:sz="0" w:space="0" w:color="auto"/>
      </w:divBdr>
    </w:div>
    <w:div w:id="1009408978">
      <w:bodyDiv w:val="1"/>
      <w:marLeft w:val="0"/>
      <w:marRight w:val="0"/>
      <w:marTop w:val="0"/>
      <w:marBottom w:val="0"/>
      <w:divBdr>
        <w:top w:val="none" w:sz="0" w:space="0" w:color="auto"/>
        <w:left w:val="none" w:sz="0" w:space="0" w:color="auto"/>
        <w:bottom w:val="none" w:sz="0" w:space="0" w:color="auto"/>
        <w:right w:val="none" w:sz="0" w:space="0" w:color="auto"/>
      </w:divBdr>
    </w:div>
    <w:div w:id="1032414502">
      <w:bodyDiv w:val="1"/>
      <w:marLeft w:val="0"/>
      <w:marRight w:val="0"/>
      <w:marTop w:val="0"/>
      <w:marBottom w:val="0"/>
      <w:divBdr>
        <w:top w:val="none" w:sz="0" w:space="0" w:color="auto"/>
        <w:left w:val="none" w:sz="0" w:space="0" w:color="auto"/>
        <w:bottom w:val="none" w:sz="0" w:space="0" w:color="auto"/>
        <w:right w:val="none" w:sz="0" w:space="0" w:color="auto"/>
      </w:divBdr>
      <w:divsChild>
        <w:div w:id="522868583">
          <w:marLeft w:val="0"/>
          <w:marRight w:val="0"/>
          <w:marTop w:val="0"/>
          <w:marBottom w:val="0"/>
          <w:divBdr>
            <w:top w:val="none" w:sz="0" w:space="0" w:color="auto"/>
            <w:left w:val="none" w:sz="0" w:space="0" w:color="auto"/>
            <w:bottom w:val="none" w:sz="0" w:space="0" w:color="auto"/>
            <w:right w:val="none" w:sz="0" w:space="0" w:color="auto"/>
          </w:divBdr>
          <w:divsChild>
            <w:div w:id="1831212448">
              <w:marLeft w:val="0"/>
              <w:marRight w:val="0"/>
              <w:marTop w:val="0"/>
              <w:marBottom w:val="0"/>
              <w:divBdr>
                <w:top w:val="none" w:sz="0" w:space="0" w:color="auto"/>
                <w:left w:val="none" w:sz="0" w:space="0" w:color="auto"/>
                <w:bottom w:val="none" w:sz="0" w:space="0" w:color="auto"/>
                <w:right w:val="none" w:sz="0" w:space="0" w:color="auto"/>
              </w:divBdr>
              <w:divsChild>
                <w:div w:id="93710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7722">
      <w:bodyDiv w:val="1"/>
      <w:marLeft w:val="0"/>
      <w:marRight w:val="0"/>
      <w:marTop w:val="0"/>
      <w:marBottom w:val="0"/>
      <w:divBdr>
        <w:top w:val="none" w:sz="0" w:space="0" w:color="auto"/>
        <w:left w:val="none" w:sz="0" w:space="0" w:color="auto"/>
        <w:bottom w:val="none" w:sz="0" w:space="0" w:color="auto"/>
        <w:right w:val="none" w:sz="0" w:space="0" w:color="auto"/>
      </w:divBdr>
      <w:divsChild>
        <w:div w:id="533690648">
          <w:marLeft w:val="0"/>
          <w:marRight w:val="0"/>
          <w:marTop w:val="0"/>
          <w:marBottom w:val="0"/>
          <w:divBdr>
            <w:top w:val="none" w:sz="0" w:space="0" w:color="auto"/>
            <w:left w:val="none" w:sz="0" w:space="0" w:color="auto"/>
            <w:bottom w:val="none" w:sz="0" w:space="0" w:color="auto"/>
            <w:right w:val="none" w:sz="0" w:space="0" w:color="auto"/>
          </w:divBdr>
          <w:divsChild>
            <w:div w:id="409160590">
              <w:marLeft w:val="0"/>
              <w:marRight w:val="0"/>
              <w:marTop w:val="0"/>
              <w:marBottom w:val="0"/>
              <w:divBdr>
                <w:top w:val="none" w:sz="0" w:space="0" w:color="auto"/>
                <w:left w:val="none" w:sz="0" w:space="0" w:color="auto"/>
                <w:bottom w:val="none" w:sz="0" w:space="0" w:color="auto"/>
                <w:right w:val="none" w:sz="0" w:space="0" w:color="auto"/>
              </w:divBdr>
              <w:divsChild>
                <w:div w:id="18974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025823">
      <w:bodyDiv w:val="1"/>
      <w:marLeft w:val="0"/>
      <w:marRight w:val="0"/>
      <w:marTop w:val="0"/>
      <w:marBottom w:val="0"/>
      <w:divBdr>
        <w:top w:val="none" w:sz="0" w:space="0" w:color="auto"/>
        <w:left w:val="none" w:sz="0" w:space="0" w:color="auto"/>
        <w:bottom w:val="none" w:sz="0" w:space="0" w:color="auto"/>
        <w:right w:val="none" w:sz="0" w:space="0" w:color="auto"/>
      </w:divBdr>
      <w:divsChild>
        <w:div w:id="1535386211">
          <w:marLeft w:val="0"/>
          <w:marRight w:val="0"/>
          <w:marTop w:val="0"/>
          <w:marBottom w:val="0"/>
          <w:divBdr>
            <w:top w:val="none" w:sz="0" w:space="0" w:color="auto"/>
            <w:left w:val="none" w:sz="0" w:space="0" w:color="auto"/>
            <w:bottom w:val="none" w:sz="0" w:space="0" w:color="auto"/>
            <w:right w:val="none" w:sz="0" w:space="0" w:color="auto"/>
          </w:divBdr>
          <w:divsChild>
            <w:div w:id="492917484">
              <w:marLeft w:val="0"/>
              <w:marRight w:val="0"/>
              <w:marTop w:val="0"/>
              <w:marBottom w:val="0"/>
              <w:divBdr>
                <w:top w:val="none" w:sz="0" w:space="0" w:color="auto"/>
                <w:left w:val="none" w:sz="0" w:space="0" w:color="auto"/>
                <w:bottom w:val="none" w:sz="0" w:space="0" w:color="auto"/>
                <w:right w:val="none" w:sz="0" w:space="0" w:color="auto"/>
              </w:divBdr>
              <w:divsChild>
                <w:div w:id="61892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741439">
      <w:bodyDiv w:val="1"/>
      <w:marLeft w:val="0"/>
      <w:marRight w:val="0"/>
      <w:marTop w:val="0"/>
      <w:marBottom w:val="0"/>
      <w:divBdr>
        <w:top w:val="none" w:sz="0" w:space="0" w:color="auto"/>
        <w:left w:val="none" w:sz="0" w:space="0" w:color="auto"/>
        <w:bottom w:val="none" w:sz="0" w:space="0" w:color="auto"/>
        <w:right w:val="none" w:sz="0" w:space="0" w:color="auto"/>
      </w:divBdr>
      <w:divsChild>
        <w:div w:id="1999184470">
          <w:marLeft w:val="0"/>
          <w:marRight w:val="0"/>
          <w:marTop w:val="0"/>
          <w:marBottom w:val="0"/>
          <w:divBdr>
            <w:top w:val="none" w:sz="0" w:space="0" w:color="auto"/>
            <w:left w:val="none" w:sz="0" w:space="0" w:color="auto"/>
            <w:bottom w:val="none" w:sz="0" w:space="0" w:color="auto"/>
            <w:right w:val="none" w:sz="0" w:space="0" w:color="auto"/>
          </w:divBdr>
          <w:divsChild>
            <w:div w:id="1012537325">
              <w:marLeft w:val="0"/>
              <w:marRight w:val="0"/>
              <w:marTop w:val="0"/>
              <w:marBottom w:val="0"/>
              <w:divBdr>
                <w:top w:val="none" w:sz="0" w:space="0" w:color="auto"/>
                <w:left w:val="none" w:sz="0" w:space="0" w:color="auto"/>
                <w:bottom w:val="none" w:sz="0" w:space="0" w:color="auto"/>
                <w:right w:val="none" w:sz="0" w:space="0" w:color="auto"/>
              </w:divBdr>
              <w:divsChild>
                <w:div w:id="116589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660655">
      <w:bodyDiv w:val="1"/>
      <w:marLeft w:val="0"/>
      <w:marRight w:val="0"/>
      <w:marTop w:val="0"/>
      <w:marBottom w:val="0"/>
      <w:divBdr>
        <w:top w:val="none" w:sz="0" w:space="0" w:color="auto"/>
        <w:left w:val="none" w:sz="0" w:space="0" w:color="auto"/>
        <w:bottom w:val="none" w:sz="0" w:space="0" w:color="auto"/>
        <w:right w:val="none" w:sz="0" w:space="0" w:color="auto"/>
      </w:divBdr>
      <w:divsChild>
        <w:div w:id="2022924273">
          <w:marLeft w:val="0"/>
          <w:marRight w:val="0"/>
          <w:marTop w:val="0"/>
          <w:marBottom w:val="0"/>
          <w:divBdr>
            <w:top w:val="none" w:sz="0" w:space="0" w:color="auto"/>
            <w:left w:val="none" w:sz="0" w:space="0" w:color="auto"/>
            <w:bottom w:val="none" w:sz="0" w:space="0" w:color="auto"/>
            <w:right w:val="none" w:sz="0" w:space="0" w:color="auto"/>
          </w:divBdr>
          <w:divsChild>
            <w:div w:id="167870312">
              <w:marLeft w:val="0"/>
              <w:marRight w:val="0"/>
              <w:marTop w:val="0"/>
              <w:marBottom w:val="0"/>
              <w:divBdr>
                <w:top w:val="none" w:sz="0" w:space="0" w:color="auto"/>
                <w:left w:val="none" w:sz="0" w:space="0" w:color="auto"/>
                <w:bottom w:val="none" w:sz="0" w:space="0" w:color="auto"/>
                <w:right w:val="none" w:sz="0" w:space="0" w:color="auto"/>
              </w:divBdr>
              <w:divsChild>
                <w:div w:id="35615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84802">
      <w:bodyDiv w:val="1"/>
      <w:marLeft w:val="0"/>
      <w:marRight w:val="0"/>
      <w:marTop w:val="0"/>
      <w:marBottom w:val="0"/>
      <w:divBdr>
        <w:top w:val="none" w:sz="0" w:space="0" w:color="auto"/>
        <w:left w:val="none" w:sz="0" w:space="0" w:color="auto"/>
        <w:bottom w:val="none" w:sz="0" w:space="0" w:color="auto"/>
        <w:right w:val="none" w:sz="0" w:space="0" w:color="auto"/>
      </w:divBdr>
      <w:divsChild>
        <w:div w:id="830754486">
          <w:marLeft w:val="0"/>
          <w:marRight w:val="0"/>
          <w:marTop w:val="0"/>
          <w:marBottom w:val="0"/>
          <w:divBdr>
            <w:top w:val="none" w:sz="0" w:space="0" w:color="auto"/>
            <w:left w:val="none" w:sz="0" w:space="0" w:color="auto"/>
            <w:bottom w:val="none" w:sz="0" w:space="0" w:color="auto"/>
            <w:right w:val="none" w:sz="0" w:space="0" w:color="auto"/>
          </w:divBdr>
          <w:divsChild>
            <w:div w:id="1698191814">
              <w:marLeft w:val="0"/>
              <w:marRight w:val="0"/>
              <w:marTop w:val="0"/>
              <w:marBottom w:val="0"/>
              <w:divBdr>
                <w:top w:val="none" w:sz="0" w:space="0" w:color="auto"/>
                <w:left w:val="none" w:sz="0" w:space="0" w:color="auto"/>
                <w:bottom w:val="none" w:sz="0" w:space="0" w:color="auto"/>
                <w:right w:val="none" w:sz="0" w:space="0" w:color="auto"/>
              </w:divBdr>
              <w:divsChild>
                <w:div w:id="20086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93077">
      <w:bodyDiv w:val="1"/>
      <w:marLeft w:val="0"/>
      <w:marRight w:val="0"/>
      <w:marTop w:val="0"/>
      <w:marBottom w:val="0"/>
      <w:divBdr>
        <w:top w:val="none" w:sz="0" w:space="0" w:color="auto"/>
        <w:left w:val="none" w:sz="0" w:space="0" w:color="auto"/>
        <w:bottom w:val="none" w:sz="0" w:space="0" w:color="auto"/>
        <w:right w:val="none" w:sz="0" w:space="0" w:color="auto"/>
      </w:divBdr>
      <w:divsChild>
        <w:div w:id="1107504550">
          <w:marLeft w:val="0"/>
          <w:marRight w:val="0"/>
          <w:marTop w:val="0"/>
          <w:marBottom w:val="0"/>
          <w:divBdr>
            <w:top w:val="none" w:sz="0" w:space="0" w:color="auto"/>
            <w:left w:val="none" w:sz="0" w:space="0" w:color="auto"/>
            <w:bottom w:val="none" w:sz="0" w:space="0" w:color="auto"/>
            <w:right w:val="none" w:sz="0" w:space="0" w:color="auto"/>
          </w:divBdr>
          <w:divsChild>
            <w:div w:id="1706249810">
              <w:marLeft w:val="0"/>
              <w:marRight w:val="0"/>
              <w:marTop w:val="0"/>
              <w:marBottom w:val="0"/>
              <w:divBdr>
                <w:top w:val="none" w:sz="0" w:space="0" w:color="auto"/>
                <w:left w:val="none" w:sz="0" w:space="0" w:color="auto"/>
                <w:bottom w:val="none" w:sz="0" w:space="0" w:color="auto"/>
                <w:right w:val="none" w:sz="0" w:space="0" w:color="auto"/>
              </w:divBdr>
              <w:divsChild>
                <w:div w:id="116859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08921">
      <w:bodyDiv w:val="1"/>
      <w:marLeft w:val="0"/>
      <w:marRight w:val="0"/>
      <w:marTop w:val="0"/>
      <w:marBottom w:val="0"/>
      <w:divBdr>
        <w:top w:val="none" w:sz="0" w:space="0" w:color="auto"/>
        <w:left w:val="none" w:sz="0" w:space="0" w:color="auto"/>
        <w:bottom w:val="none" w:sz="0" w:space="0" w:color="auto"/>
        <w:right w:val="none" w:sz="0" w:space="0" w:color="auto"/>
      </w:divBdr>
      <w:divsChild>
        <w:div w:id="1895310878">
          <w:marLeft w:val="0"/>
          <w:marRight w:val="0"/>
          <w:marTop w:val="0"/>
          <w:marBottom w:val="0"/>
          <w:divBdr>
            <w:top w:val="none" w:sz="0" w:space="0" w:color="auto"/>
            <w:left w:val="none" w:sz="0" w:space="0" w:color="auto"/>
            <w:bottom w:val="none" w:sz="0" w:space="0" w:color="auto"/>
            <w:right w:val="none" w:sz="0" w:space="0" w:color="auto"/>
          </w:divBdr>
          <w:divsChild>
            <w:div w:id="467169137">
              <w:marLeft w:val="0"/>
              <w:marRight w:val="0"/>
              <w:marTop w:val="0"/>
              <w:marBottom w:val="0"/>
              <w:divBdr>
                <w:top w:val="none" w:sz="0" w:space="0" w:color="auto"/>
                <w:left w:val="none" w:sz="0" w:space="0" w:color="auto"/>
                <w:bottom w:val="none" w:sz="0" w:space="0" w:color="auto"/>
                <w:right w:val="none" w:sz="0" w:space="0" w:color="auto"/>
              </w:divBdr>
              <w:divsChild>
                <w:div w:id="5593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16955">
      <w:bodyDiv w:val="1"/>
      <w:marLeft w:val="0"/>
      <w:marRight w:val="0"/>
      <w:marTop w:val="0"/>
      <w:marBottom w:val="0"/>
      <w:divBdr>
        <w:top w:val="none" w:sz="0" w:space="0" w:color="auto"/>
        <w:left w:val="none" w:sz="0" w:space="0" w:color="auto"/>
        <w:bottom w:val="none" w:sz="0" w:space="0" w:color="auto"/>
        <w:right w:val="none" w:sz="0" w:space="0" w:color="auto"/>
      </w:divBdr>
    </w:div>
    <w:div w:id="1440300907">
      <w:bodyDiv w:val="1"/>
      <w:marLeft w:val="0"/>
      <w:marRight w:val="0"/>
      <w:marTop w:val="0"/>
      <w:marBottom w:val="0"/>
      <w:divBdr>
        <w:top w:val="none" w:sz="0" w:space="0" w:color="auto"/>
        <w:left w:val="none" w:sz="0" w:space="0" w:color="auto"/>
        <w:bottom w:val="none" w:sz="0" w:space="0" w:color="auto"/>
        <w:right w:val="none" w:sz="0" w:space="0" w:color="auto"/>
      </w:divBdr>
      <w:divsChild>
        <w:div w:id="984162328">
          <w:marLeft w:val="0"/>
          <w:marRight w:val="0"/>
          <w:marTop w:val="0"/>
          <w:marBottom w:val="0"/>
          <w:divBdr>
            <w:top w:val="none" w:sz="0" w:space="0" w:color="auto"/>
            <w:left w:val="none" w:sz="0" w:space="0" w:color="auto"/>
            <w:bottom w:val="none" w:sz="0" w:space="0" w:color="auto"/>
            <w:right w:val="none" w:sz="0" w:space="0" w:color="auto"/>
          </w:divBdr>
          <w:divsChild>
            <w:div w:id="1637760239">
              <w:marLeft w:val="0"/>
              <w:marRight w:val="0"/>
              <w:marTop w:val="0"/>
              <w:marBottom w:val="0"/>
              <w:divBdr>
                <w:top w:val="none" w:sz="0" w:space="0" w:color="auto"/>
                <w:left w:val="none" w:sz="0" w:space="0" w:color="auto"/>
                <w:bottom w:val="none" w:sz="0" w:space="0" w:color="auto"/>
                <w:right w:val="none" w:sz="0" w:space="0" w:color="auto"/>
              </w:divBdr>
              <w:divsChild>
                <w:div w:id="17202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75459">
      <w:bodyDiv w:val="1"/>
      <w:marLeft w:val="0"/>
      <w:marRight w:val="0"/>
      <w:marTop w:val="0"/>
      <w:marBottom w:val="0"/>
      <w:divBdr>
        <w:top w:val="none" w:sz="0" w:space="0" w:color="auto"/>
        <w:left w:val="none" w:sz="0" w:space="0" w:color="auto"/>
        <w:bottom w:val="none" w:sz="0" w:space="0" w:color="auto"/>
        <w:right w:val="none" w:sz="0" w:space="0" w:color="auto"/>
      </w:divBdr>
    </w:div>
    <w:div w:id="1497573366">
      <w:bodyDiv w:val="1"/>
      <w:marLeft w:val="0"/>
      <w:marRight w:val="0"/>
      <w:marTop w:val="0"/>
      <w:marBottom w:val="0"/>
      <w:divBdr>
        <w:top w:val="none" w:sz="0" w:space="0" w:color="auto"/>
        <w:left w:val="none" w:sz="0" w:space="0" w:color="auto"/>
        <w:bottom w:val="none" w:sz="0" w:space="0" w:color="auto"/>
        <w:right w:val="none" w:sz="0" w:space="0" w:color="auto"/>
      </w:divBdr>
      <w:divsChild>
        <w:div w:id="699746138">
          <w:marLeft w:val="0"/>
          <w:marRight w:val="0"/>
          <w:marTop w:val="0"/>
          <w:marBottom w:val="0"/>
          <w:divBdr>
            <w:top w:val="none" w:sz="0" w:space="0" w:color="auto"/>
            <w:left w:val="none" w:sz="0" w:space="0" w:color="auto"/>
            <w:bottom w:val="none" w:sz="0" w:space="0" w:color="auto"/>
            <w:right w:val="none" w:sz="0" w:space="0" w:color="auto"/>
          </w:divBdr>
          <w:divsChild>
            <w:div w:id="1214199362">
              <w:marLeft w:val="0"/>
              <w:marRight w:val="0"/>
              <w:marTop w:val="0"/>
              <w:marBottom w:val="0"/>
              <w:divBdr>
                <w:top w:val="none" w:sz="0" w:space="0" w:color="auto"/>
                <w:left w:val="none" w:sz="0" w:space="0" w:color="auto"/>
                <w:bottom w:val="none" w:sz="0" w:space="0" w:color="auto"/>
                <w:right w:val="none" w:sz="0" w:space="0" w:color="auto"/>
              </w:divBdr>
              <w:divsChild>
                <w:div w:id="42842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2452">
      <w:bodyDiv w:val="1"/>
      <w:marLeft w:val="0"/>
      <w:marRight w:val="0"/>
      <w:marTop w:val="0"/>
      <w:marBottom w:val="0"/>
      <w:divBdr>
        <w:top w:val="none" w:sz="0" w:space="0" w:color="auto"/>
        <w:left w:val="none" w:sz="0" w:space="0" w:color="auto"/>
        <w:bottom w:val="none" w:sz="0" w:space="0" w:color="auto"/>
        <w:right w:val="none" w:sz="0" w:space="0" w:color="auto"/>
      </w:divBdr>
      <w:divsChild>
        <w:div w:id="664018176">
          <w:marLeft w:val="0"/>
          <w:marRight w:val="0"/>
          <w:marTop w:val="0"/>
          <w:marBottom w:val="0"/>
          <w:divBdr>
            <w:top w:val="none" w:sz="0" w:space="0" w:color="auto"/>
            <w:left w:val="none" w:sz="0" w:space="0" w:color="auto"/>
            <w:bottom w:val="none" w:sz="0" w:space="0" w:color="auto"/>
            <w:right w:val="none" w:sz="0" w:space="0" w:color="auto"/>
          </w:divBdr>
          <w:divsChild>
            <w:div w:id="1239944240">
              <w:marLeft w:val="0"/>
              <w:marRight w:val="0"/>
              <w:marTop w:val="0"/>
              <w:marBottom w:val="0"/>
              <w:divBdr>
                <w:top w:val="none" w:sz="0" w:space="0" w:color="auto"/>
                <w:left w:val="none" w:sz="0" w:space="0" w:color="auto"/>
                <w:bottom w:val="none" w:sz="0" w:space="0" w:color="auto"/>
                <w:right w:val="none" w:sz="0" w:space="0" w:color="auto"/>
              </w:divBdr>
              <w:divsChild>
                <w:div w:id="16014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55005">
          <w:marLeft w:val="0"/>
          <w:marRight w:val="0"/>
          <w:marTop w:val="0"/>
          <w:marBottom w:val="0"/>
          <w:divBdr>
            <w:top w:val="none" w:sz="0" w:space="0" w:color="auto"/>
            <w:left w:val="none" w:sz="0" w:space="0" w:color="auto"/>
            <w:bottom w:val="none" w:sz="0" w:space="0" w:color="auto"/>
            <w:right w:val="none" w:sz="0" w:space="0" w:color="auto"/>
          </w:divBdr>
          <w:divsChild>
            <w:div w:id="1208496264">
              <w:marLeft w:val="0"/>
              <w:marRight w:val="0"/>
              <w:marTop w:val="0"/>
              <w:marBottom w:val="0"/>
              <w:divBdr>
                <w:top w:val="none" w:sz="0" w:space="0" w:color="auto"/>
                <w:left w:val="none" w:sz="0" w:space="0" w:color="auto"/>
                <w:bottom w:val="none" w:sz="0" w:space="0" w:color="auto"/>
                <w:right w:val="none" w:sz="0" w:space="0" w:color="auto"/>
              </w:divBdr>
              <w:divsChild>
                <w:div w:id="149173313">
                  <w:marLeft w:val="0"/>
                  <w:marRight w:val="0"/>
                  <w:marTop w:val="0"/>
                  <w:marBottom w:val="0"/>
                  <w:divBdr>
                    <w:top w:val="none" w:sz="0" w:space="0" w:color="auto"/>
                    <w:left w:val="none" w:sz="0" w:space="0" w:color="auto"/>
                    <w:bottom w:val="none" w:sz="0" w:space="0" w:color="auto"/>
                    <w:right w:val="none" w:sz="0" w:space="0" w:color="auto"/>
                  </w:divBdr>
                </w:div>
              </w:divsChild>
            </w:div>
            <w:div w:id="1305350942">
              <w:marLeft w:val="0"/>
              <w:marRight w:val="0"/>
              <w:marTop w:val="0"/>
              <w:marBottom w:val="0"/>
              <w:divBdr>
                <w:top w:val="none" w:sz="0" w:space="0" w:color="auto"/>
                <w:left w:val="none" w:sz="0" w:space="0" w:color="auto"/>
                <w:bottom w:val="none" w:sz="0" w:space="0" w:color="auto"/>
                <w:right w:val="none" w:sz="0" w:space="0" w:color="auto"/>
              </w:divBdr>
              <w:divsChild>
                <w:div w:id="1952273295">
                  <w:marLeft w:val="0"/>
                  <w:marRight w:val="0"/>
                  <w:marTop w:val="0"/>
                  <w:marBottom w:val="0"/>
                  <w:divBdr>
                    <w:top w:val="none" w:sz="0" w:space="0" w:color="auto"/>
                    <w:left w:val="none" w:sz="0" w:space="0" w:color="auto"/>
                    <w:bottom w:val="none" w:sz="0" w:space="0" w:color="auto"/>
                    <w:right w:val="none" w:sz="0" w:space="0" w:color="auto"/>
                  </w:divBdr>
                </w:div>
                <w:div w:id="2040155957">
                  <w:marLeft w:val="0"/>
                  <w:marRight w:val="0"/>
                  <w:marTop w:val="0"/>
                  <w:marBottom w:val="0"/>
                  <w:divBdr>
                    <w:top w:val="none" w:sz="0" w:space="0" w:color="auto"/>
                    <w:left w:val="none" w:sz="0" w:space="0" w:color="auto"/>
                    <w:bottom w:val="none" w:sz="0" w:space="0" w:color="auto"/>
                    <w:right w:val="none" w:sz="0" w:space="0" w:color="auto"/>
                  </w:divBdr>
                </w:div>
              </w:divsChild>
            </w:div>
            <w:div w:id="1776174350">
              <w:marLeft w:val="0"/>
              <w:marRight w:val="0"/>
              <w:marTop w:val="0"/>
              <w:marBottom w:val="0"/>
              <w:divBdr>
                <w:top w:val="none" w:sz="0" w:space="0" w:color="auto"/>
                <w:left w:val="none" w:sz="0" w:space="0" w:color="auto"/>
                <w:bottom w:val="none" w:sz="0" w:space="0" w:color="auto"/>
                <w:right w:val="none" w:sz="0" w:space="0" w:color="auto"/>
              </w:divBdr>
              <w:divsChild>
                <w:div w:id="1692414672">
                  <w:marLeft w:val="0"/>
                  <w:marRight w:val="0"/>
                  <w:marTop w:val="0"/>
                  <w:marBottom w:val="0"/>
                  <w:divBdr>
                    <w:top w:val="none" w:sz="0" w:space="0" w:color="auto"/>
                    <w:left w:val="none" w:sz="0" w:space="0" w:color="auto"/>
                    <w:bottom w:val="none" w:sz="0" w:space="0" w:color="auto"/>
                    <w:right w:val="none" w:sz="0" w:space="0" w:color="auto"/>
                  </w:divBdr>
                </w:div>
              </w:divsChild>
            </w:div>
            <w:div w:id="601887418">
              <w:marLeft w:val="0"/>
              <w:marRight w:val="0"/>
              <w:marTop w:val="0"/>
              <w:marBottom w:val="0"/>
              <w:divBdr>
                <w:top w:val="none" w:sz="0" w:space="0" w:color="auto"/>
                <w:left w:val="none" w:sz="0" w:space="0" w:color="auto"/>
                <w:bottom w:val="none" w:sz="0" w:space="0" w:color="auto"/>
                <w:right w:val="none" w:sz="0" w:space="0" w:color="auto"/>
              </w:divBdr>
              <w:divsChild>
                <w:div w:id="116720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5008">
          <w:marLeft w:val="0"/>
          <w:marRight w:val="0"/>
          <w:marTop w:val="0"/>
          <w:marBottom w:val="0"/>
          <w:divBdr>
            <w:top w:val="none" w:sz="0" w:space="0" w:color="auto"/>
            <w:left w:val="none" w:sz="0" w:space="0" w:color="auto"/>
            <w:bottom w:val="none" w:sz="0" w:space="0" w:color="auto"/>
            <w:right w:val="none" w:sz="0" w:space="0" w:color="auto"/>
          </w:divBdr>
          <w:divsChild>
            <w:div w:id="110168070">
              <w:marLeft w:val="0"/>
              <w:marRight w:val="0"/>
              <w:marTop w:val="0"/>
              <w:marBottom w:val="0"/>
              <w:divBdr>
                <w:top w:val="none" w:sz="0" w:space="0" w:color="auto"/>
                <w:left w:val="none" w:sz="0" w:space="0" w:color="auto"/>
                <w:bottom w:val="none" w:sz="0" w:space="0" w:color="auto"/>
                <w:right w:val="none" w:sz="0" w:space="0" w:color="auto"/>
              </w:divBdr>
              <w:divsChild>
                <w:div w:id="1666088552">
                  <w:marLeft w:val="0"/>
                  <w:marRight w:val="0"/>
                  <w:marTop w:val="0"/>
                  <w:marBottom w:val="0"/>
                  <w:divBdr>
                    <w:top w:val="none" w:sz="0" w:space="0" w:color="auto"/>
                    <w:left w:val="none" w:sz="0" w:space="0" w:color="auto"/>
                    <w:bottom w:val="none" w:sz="0" w:space="0" w:color="auto"/>
                    <w:right w:val="none" w:sz="0" w:space="0" w:color="auto"/>
                  </w:divBdr>
                </w:div>
              </w:divsChild>
            </w:div>
            <w:div w:id="318197629">
              <w:marLeft w:val="0"/>
              <w:marRight w:val="0"/>
              <w:marTop w:val="0"/>
              <w:marBottom w:val="0"/>
              <w:divBdr>
                <w:top w:val="none" w:sz="0" w:space="0" w:color="auto"/>
                <w:left w:val="none" w:sz="0" w:space="0" w:color="auto"/>
                <w:bottom w:val="none" w:sz="0" w:space="0" w:color="auto"/>
                <w:right w:val="none" w:sz="0" w:space="0" w:color="auto"/>
              </w:divBdr>
              <w:divsChild>
                <w:div w:id="1354067002">
                  <w:marLeft w:val="0"/>
                  <w:marRight w:val="0"/>
                  <w:marTop w:val="0"/>
                  <w:marBottom w:val="0"/>
                  <w:divBdr>
                    <w:top w:val="none" w:sz="0" w:space="0" w:color="auto"/>
                    <w:left w:val="none" w:sz="0" w:space="0" w:color="auto"/>
                    <w:bottom w:val="none" w:sz="0" w:space="0" w:color="auto"/>
                    <w:right w:val="none" w:sz="0" w:space="0" w:color="auto"/>
                  </w:divBdr>
                </w:div>
              </w:divsChild>
            </w:div>
            <w:div w:id="85884048">
              <w:marLeft w:val="0"/>
              <w:marRight w:val="0"/>
              <w:marTop w:val="0"/>
              <w:marBottom w:val="0"/>
              <w:divBdr>
                <w:top w:val="none" w:sz="0" w:space="0" w:color="auto"/>
                <w:left w:val="none" w:sz="0" w:space="0" w:color="auto"/>
                <w:bottom w:val="none" w:sz="0" w:space="0" w:color="auto"/>
                <w:right w:val="none" w:sz="0" w:space="0" w:color="auto"/>
              </w:divBdr>
              <w:divsChild>
                <w:div w:id="1164706316">
                  <w:marLeft w:val="0"/>
                  <w:marRight w:val="0"/>
                  <w:marTop w:val="0"/>
                  <w:marBottom w:val="0"/>
                  <w:divBdr>
                    <w:top w:val="none" w:sz="0" w:space="0" w:color="auto"/>
                    <w:left w:val="none" w:sz="0" w:space="0" w:color="auto"/>
                    <w:bottom w:val="none" w:sz="0" w:space="0" w:color="auto"/>
                    <w:right w:val="none" w:sz="0" w:space="0" w:color="auto"/>
                  </w:divBdr>
                </w:div>
              </w:divsChild>
            </w:div>
            <w:div w:id="87778279">
              <w:marLeft w:val="0"/>
              <w:marRight w:val="0"/>
              <w:marTop w:val="0"/>
              <w:marBottom w:val="0"/>
              <w:divBdr>
                <w:top w:val="none" w:sz="0" w:space="0" w:color="auto"/>
                <w:left w:val="none" w:sz="0" w:space="0" w:color="auto"/>
                <w:bottom w:val="none" w:sz="0" w:space="0" w:color="auto"/>
                <w:right w:val="none" w:sz="0" w:space="0" w:color="auto"/>
              </w:divBdr>
              <w:divsChild>
                <w:div w:id="16101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345212">
          <w:marLeft w:val="0"/>
          <w:marRight w:val="0"/>
          <w:marTop w:val="0"/>
          <w:marBottom w:val="0"/>
          <w:divBdr>
            <w:top w:val="none" w:sz="0" w:space="0" w:color="auto"/>
            <w:left w:val="none" w:sz="0" w:space="0" w:color="auto"/>
            <w:bottom w:val="none" w:sz="0" w:space="0" w:color="auto"/>
            <w:right w:val="none" w:sz="0" w:space="0" w:color="auto"/>
          </w:divBdr>
          <w:divsChild>
            <w:div w:id="1247955912">
              <w:marLeft w:val="0"/>
              <w:marRight w:val="0"/>
              <w:marTop w:val="0"/>
              <w:marBottom w:val="0"/>
              <w:divBdr>
                <w:top w:val="none" w:sz="0" w:space="0" w:color="auto"/>
                <w:left w:val="none" w:sz="0" w:space="0" w:color="auto"/>
                <w:bottom w:val="none" w:sz="0" w:space="0" w:color="auto"/>
                <w:right w:val="none" w:sz="0" w:space="0" w:color="auto"/>
              </w:divBdr>
              <w:divsChild>
                <w:div w:id="964694016">
                  <w:marLeft w:val="0"/>
                  <w:marRight w:val="0"/>
                  <w:marTop w:val="0"/>
                  <w:marBottom w:val="0"/>
                  <w:divBdr>
                    <w:top w:val="none" w:sz="0" w:space="0" w:color="auto"/>
                    <w:left w:val="none" w:sz="0" w:space="0" w:color="auto"/>
                    <w:bottom w:val="none" w:sz="0" w:space="0" w:color="auto"/>
                    <w:right w:val="none" w:sz="0" w:space="0" w:color="auto"/>
                  </w:divBdr>
                </w:div>
              </w:divsChild>
            </w:div>
            <w:div w:id="1913613726">
              <w:marLeft w:val="0"/>
              <w:marRight w:val="0"/>
              <w:marTop w:val="0"/>
              <w:marBottom w:val="0"/>
              <w:divBdr>
                <w:top w:val="none" w:sz="0" w:space="0" w:color="auto"/>
                <w:left w:val="none" w:sz="0" w:space="0" w:color="auto"/>
                <w:bottom w:val="none" w:sz="0" w:space="0" w:color="auto"/>
                <w:right w:val="none" w:sz="0" w:space="0" w:color="auto"/>
              </w:divBdr>
              <w:divsChild>
                <w:div w:id="1442996123">
                  <w:marLeft w:val="0"/>
                  <w:marRight w:val="0"/>
                  <w:marTop w:val="0"/>
                  <w:marBottom w:val="0"/>
                  <w:divBdr>
                    <w:top w:val="none" w:sz="0" w:space="0" w:color="auto"/>
                    <w:left w:val="none" w:sz="0" w:space="0" w:color="auto"/>
                    <w:bottom w:val="none" w:sz="0" w:space="0" w:color="auto"/>
                    <w:right w:val="none" w:sz="0" w:space="0" w:color="auto"/>
                  </w:divBdr>
                </w:div>
              </w:divsChild>
            </w:div>
            <w:div w:id="1025444121">
              <w:marLeft w:val="0"/>
              <w:marRight w:val="0"/>
              <w:marTop w:val="0"/>
              <w:marBottom w:val="0"/>
              <w:divBdr>
                <w:top w:val="none" w:sz="0" w:space="0" w:color="auto"/>
                <w:left w:val="none" w:sz="0" w:space="0" w:color="auto"/>
                <w:bottom w:val="none" w:sz="0" w:space="0" w:color="auto"/>
                <w:right w:val="none" w:sz="0" w:space="0" w:color="auto"/>
              </w:divBdr>
              <w:divsChild>
                <w:div w:id="18374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30079">
          <w:marLeft w:val="0"/>
          <w:marRight w:val="0"/>
          <w:marTop w:val="0"/>
          <w:marBottom w:val="0"/>
          <w:divBdr>
            <w:top w:val="none" w:sz="0" w:space="0" w:color="auto"/>
            <w:left w:val="none" w:sz="0" w:space="0" w:color="auto"/>
            <w:bottom w:val="none" w:sz="0" w:space="0" w:color="auto"/>
            <w:right w:val="none" w:sz="0" w:space="0" w:color="auto"/>
          </w:divBdr>
          <w:divsChild>
            <w:div w:id="1711567321">
              <w:marLeft w:val="0"/>
              <w:marRight w:val="0"/>
              <w:marTop w:val="0"/>
              <w:marBottom w:val="0"/>
              <w:divBdr>
                <w:top w:val="none" w:sz="0" w:space="0" w:color="auto"/>
                <w:left w:val="none" w:sz="0" w:space="0" w:color="auto"/>
                <w:bottom w:val="none" w:sz="0" w:space="0" w:color="auto"/>
                <w:right w:val="none" w:sz="0" w:space="0" w:color="auto"/>
              </w:divBdr>
              <w:divsChild>
                <w:div w:id="2119635498">
                  <w:marLeft w:val="0"/>
                  <w:marRight w:val="0"/>
                  <w:marTop w:val="0"/>
                  <w:marBottom w:val="0"/>
                  <w:divBdr>
                    <w:top w:val="none" w:sz="0" w:space="0" w:color="auto"/>
                    <w:left w:val="none" w:sz="0" w:space="0" w:color="auto"/>
                    <w:bottom w:val="none" w:sz="0" w:space="0" w:color="auto"/>
                    <w:right w:val="none" w:sz="0" w:space="0" w:color="auto"/>
                  </w:divBdr>
                </w:div>
              </w:divsChild>
            </w:div>
            <w:div w:id="114521744">
              <w:marLeft w:val="0"/>
              <w:marRight w:val="0"/>
              <w:marTop w:val="0"/>
              <w:marBottom w:val="0"/>
              <w:divBdr>
                <w:top w:val="none" w:sz="0" w:space="0" w:color="auto"/>
                <w:left w:val="none" w:sz="0" w:space="0" w:color="auto"/>
                <w:bottom w:val="none" w:sz="0" w:space="0" w:color="auto"/>
                <w:right w:val="none" w:sz="0" w:space="0" w:color="auto"/>
              </w:divBdr>
              <w:divsChild>
                <w:div w:id="10621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5410">
          <w:marLeft w:val="0"/>
          <w:marRight w:val="0"/>
          <w:marTop w:val="0"/>
          <w:marBottom w:val="0"/>
          <w:divBdr>
            <w:top w:val="none" w:sz="0" w:space="0" w:color="auto"/>
            <w:left w:val="none" w:sz="0" w:space="0" w:color="auto"/>
            <w:bottom w:val="none" w:sz="0" w:space="0" w:color="auto"/>
            <w:right w:val="none" w:sz="0" w:space="0" w:color="auto"/>
          </w:divBdr>
          <w:divsChild>
            <w:div w:id="1405252069">
              <w:marLeft w:val="0"/>
              <w:marRight w:val="0"/>
              <w:marTop w:val="0"/>
              <w:marBottom w:val="0"/>
              <w:divBdr>
                <w:top w:val="none" w:sz="0" w:space="0" w:color="auto"/>
                <w:left w:val="none" w:sz="0" w:space="0" w:color="auto"/>
                <w:bottom w:val="none" w:sz="0" w:space="0" w:color="auto"/>
                <w:right w:val="none" w:sz="0" w:space="0" w:color="auto"/>
              </w:divBdr>
              <w:divsChild>
                <w:div w:id="5057911">
                  <w:marLeft w:val="0"/>
                  <w:marRight w:val="0"/>
                  <w:marTop w:val="0"/>
                  <w:marBottom w:val="0"/>
                  <w:divBdr>
                    <w:top w:val="none" w:sz="0" w:space="0" w:color="auto"/>
                    <w:left w:val="none" w:sz="0" w:space="0" w:color="auto"/>
                    <w:bottom w:val="none" w:sz="0" w:space="0" w:color="auto"/>
                    <w:right w:val="none" w:sz="0" w:space="0" w:color="auto"/>
                  </w:divBdr>
                </w:div>
              </w:divsChild>
            </w:div>
            <w:div w:id="1862893305">
              <w:marLeft w:val="0"/>
              <w:marRight w:val="0"/>
              <w:marTop w:val="0"/>
              <w:marBottom w:val="0"/>
              <w:divBdr>
                <w:top w:val="none" w:sz="0" w:space="0" w:color="auto"/>
                <w:left w:val="none" w:sz="0" w:space="0" w:color="auto"/>
                <w:bottom w:val="none" w:sz="0" w:space="0" w:color="auto"/>
                <w:right w:val="none" w:sz="0" w:space="0" w:color="auto"/>
              </w:divBdr>
              <w:divsChild>
                <w:div w:id="11405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596442">
          <w:marLeft w:val="0"/>
          <w:marRight w:val="0"/>
          <w:marTop w:val="0"/>
          <w:marBottom w:val="0"/>
          <w:divBdr>
            <w:top w:val="none" w:sz="0" w:space="0" w:color="auto"/>
            <w:left w:val="none" w:sz="0" w:space="0" w:color="auto"/>
            <w:bottom w:val="none" w:sz="0" w:space="0" w:color="auto"/>
            <w:right w:val="none" w:sz="0" w:space="0" w:color="auto"/>
          </w:divBdr>
          <w:divsChild>
            <w:div w:id="1889342627">
              <w:marLeft w:val="0"/>
              <w:marRight w:val="0"/>
              <w:marTop w:val="0"/>
              <w:marBottom w:val="0"/>
              <w:divBdr>
                <w:top w:val="none" w:sz="0" w:space="0" w:color="auto"/>
                <w:left w:val="none" w:sz="0" w:space="0" w:color="auto"/>
                <w:bottom w:val="none" w:sz="0" w:space="0" w:color="auto"/>
                <w:right w:val="none" w:sz="0" w:space="0" w:color="auto"/>
              </w:divBdr>
              <w:divsChild>
                <w:div w:id="138813692">
                  <w:marLeft w:val="0"/>
                  <w:marRight w:val="0"/>
                  <w:marTop w:val="0"/>
                  <w:marBottom w:val="0"/>
                  <w:divBdr>
                    <w:top w:val="none" w:sz="0" w:space="0" w:color="auto"/>
                    <w:left w:val="none" w:sz="0" w:space="0" w:color="auto"/>
                    <w:bottom w:val="none" w:sz="0" w:space="0" w:color="auto"/>
                    <w:right w:val="none" w:sz="0" w:space="0" w:color="auto"/>
                  </w:divBdr>
                </w:div>
              </w:divsChild>
            </w:div>
            <w:div w:id="1445462782">
              <w:marLeft w:val="0"/>
              <w:marRight w:val="0"/>
              <w:marTop w:val="0"/>
              <w:marBottom w:val="0"/>
              <w:divBdr>
                <w:top w:val="none" w:sz="0" w:space="0" w:color="auto"/>
                <w:left w:val="none" w:sz="0" w:space="0" w:color="auto"/>
                <w:bottom w:val="none" w:sz="0" w:space="0" w:color="auto"/>
                <w:right w:val="none" w:sz="0" w:space="0" w:color="auto"/>
              </w:divBdr>
              <w:divsChild>
                <w:div w:id="1155225308">
                  <w:marLeft w:val="0"/>
                  <w:marRight w:val="0"/>
                  <w:marTop w:val="0"/>
                  <w:marBottom w:val="0"/>
                  <w:divBdr>
                    <w:top w:val="none" w:sz="0" w:space="0" w:color="auto"/>
                    <w:left w:val="none" w:sz="0" w:space="0" w:color="auto"/>
                    <w:bottom w:val="none" w:sz="0" w:space="0" w:color="auto"/>
                    <w:right w:val="none" w:sz="0" w:space="0" w:color="auto"/>
                  </w:divBdr>
                </w:div>
              </w:divsChild>
            </w:div>
            <w:div w:id="1918663626">
              <w:marLeft w:val="0"/>
              <w:marRight w:val="0"/>
              <w:marTop w:val="0"/>
              <w:marBottom w:val="0"/>
              <w:divBdr>
                <w:top w:val="none" w:sz="0" w:space="0" w:color="auto"/>
                <w:left w:val="none" w:sz="0" w:space="0" w:color="auto"/>
                <w:bottom w:val="none" w:sz="0" w:space="0" w:color="auto"/>
                <w:right w:val="none" w:sz="0" w:space="0" w:color="auto"/>
              </w:divBdr>
              <w:divsChild>
                <w:div w:id="58388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40908">
          <w:marLeft w:val="0"/>
          <w:marRight w:val="0"/>
          <w:marTop w:val="0"/>
          <w:marBottom w:val="0"/>
          <w:divBdr>
            <w:top w:val="none" w:sz="0" w:space="0" w:color="auto"/>
            <w:left w:val="none" w:sz="0" w:space="0" w:color="auto"/>
            <w:bottom w:val="none" w:sz="0" w:space="0" w:color="auto"/>
            <w:right w:val="none" w:sz="0" w:space="0" w:color="auto"/>
          </w:divBdr>
          <w:divsChild>
            <w:div w:id="831871732">
              <w:marLeft w:val="0"/>
              <w:marRight w:val="0"/>
              <w:marTop w:val="0"/>
              <w:marBottom w:val="0"/>
              <w:divBdr>
                <w:top w:val="none" w:sz="0" w:space="0" w:color="auto"/>
                <w:left w:val="none" w:sz="0" w:space="0" w:color="auto"/>
                <w:bottom w:val="none" w:sz="0" w:space="0" w:color="auto"/>
                <w:right w:val="none" w:sz="0" w:space="0" w:color="auto"/>
              </w:divBdr>
              <w:divsChild>
                <w:div w:id="1938638634">
                  <w:marLeft w:val="0"/>
                  <w:marRight w:val="0"/>
                  <w:marTop w:val="0"/>
                  <w:marBottom w:val="0"/>
                  <w:divBdr>
                    <w:top w:val="none" w:sz="0" w:space="0" w:color="auto"/>
                    <w:left w:val="none" w:sz="0" w:space="0" w:color="auto"/>
                    <w:bottom w:val="none" w:sz="0" w:space="0" w:color="auto"/>
                    <w:right w:val="none" w:sz="0" w:space="0" w:color="auto"/>
                  </w:divBdr>
                </w:div>
              </w:divsChild>
            </w:div>
            <w:div w:id="1504054578">
              <w:marLeft w:val="0"/>
              <w:marRight w:val="0"/>
              <w:marTop w:val="0"/>
              <w:marBottom w:val="0"/>
              <w:divBdr>
                <w:top w:val="none" w:sz="0" w:space="0" w:color="auto"/>
                <w:left w:val="none" w:sz="0" w:space="0" w:color="auto"/>
                <w:bottom w:val="none" w:sz="0" w:space="0" w:color="auto"/>
                <w:right w:val="none" w:sz="0" w:space="0" w:color="auto"/>
              </w:divBdr>
              <w:divsChild>
                <w:div w:id="862598294">
                  <w:marLeft w:val="0"/>
                  <w:marRight w:val="0"/>
                  <w:marTop w:val="0"/>
                  <w:marBottom w:val="0"/>
                  <w:divBdr>
                    <w:top w:val="none" w:sz="0" w:space="0" w:color="auto"/>
                    <w:left w:val="none" w:sz="0" w:space="0" w:color="auto"/>
                    <w:bottom w:val="none" w:sz="0" w:space="0" w:color="auto"/>
                    <w:right w:val="none" w:sz="0" w:space="0" w:color="auto"/>
                  </w:divBdr>
                </w:div>
                <w:div w:id="208020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9595">
          <w:marLeft w:val="0"/>
          <w:marRight w:val="0"/>
          <w:marTop w:val="0"/>
          <w:marBottom w:val="0"/>
          <w:divBdr>
            <w:top w:val="none" w:sz="0" w:space="0" w:color="auto"/>
            <w:left w:val="none" w:sz="0" w:space="0" w:color="auto"/>
            <w:bottom w:val="none" w:sz="0" w:space="0" w:color="auto"/>
            <w:right w:val="none" w:sz="0" w:space="0" w:color="auto"/>
          </w:divBdr>
          <w:divsChild>
            <w:div w:id="43523794">
              <w:marLeft w:val="0"/>
              <w:marRight w:val="0"/>
              <w:marTop w:val="0"/>
              <w:marBottom w:val="0"/>
              <w:divBdr>
                <w:top w:val="none" w:sz="0" w:space="0" w:color="auto"/>
                <w:left w:val="none" w:sz="0" w:space="0" w:color="auto"/>
                <w:bottom w:val="none" w:sz="0" w:space="0" w:color="auto"/>
                <w:right w:val="none" w:sz="0" w:space="0" w:color="auto"/>
              </w:divBdr>
              <w:divsChild>
                <w:div w:id="415252114">
                  <w:marLeft w:val="0"/>
                  <w:marRight w:val="0"/>
                  <w:marTop w:val="0"/>
                  <w:marBottom w:val="0"/>
                  <w:divBdr>
                    <w:top w:val="none" w:sz="0" w:space="0" w:color="auto"/>
                    <w:left w:val="none" w:sz="0" w:space="0" w:color="auto"/>
                    <w:bottom w:val="none" w:sz="0" w:space="0" w:color="auto"/>
                    <w:right w:val="none" w:sz="0" w:space="0" w:color="auto"/>
                  </w:divBdr>
                </w:div>
              </w:divsChild>
            </w:div>
            <w:div w:id="2063862318">
              <w:marLeft w:val="0"/>
              <w:marRight w:val="0"/>
              <w:marTop w:val="0"/>
              <w:marBottom w:val="0"/>
              <w:divBdr>
                <w:top w:val="none" w:sz="0" w:space="0" w:color="auto"/>
                <w:left w:val="none" w:sz="0" w:space="0" w:color="auto"/>
                <w:bottom w:val="none" w:sz="0" w:space="0" w:color="auto"/>
                <w:right w:val="none" w:sz="0" w:space="0" w:color="auto"/>
              </w:divBdr>
              <w:divsChild>
                <w:div w:id="2096627989">
                  <w:marLeft w:val="0"/>
                  <w:marRight w:val="0"/>
                  <w:marTop w:val="0"/>
                  <w:marBottom w:val="0"/>
                  <w:divBdr>
                    <w:top w:val="none" w:sz="0" w:space="0" w:color="auto"/>
                    <w:left w:val="none" w:sz="0" w:space="0" w:color="auto"/>
                    <w:bottom w:val="none" w:sz="0" w:space="0" w:color="auto"/>
                    <w:right w:val="none" w:sz="0" w:space="0" w:color="auto"/>
                  </w:divBdr>
                </w:div>
              </w:divsChild>
            </w:div>
            <w:div w:id="1455438173">
              <w:marLeft w:val="0"/>
              <w:marRight w:val="0"/>
              <w:marTop w:val="0"/>
              <w:marBottom w:val="0"/>
              <w:divBdr>
                <w:top w:val="none" w:sz="0" w:space="0" w:color="auto"/>
                <w:left w:val="none" w:sz="0" w:space="0" w:color="auto"/>
                <w:bottom w:val="none" w:sz="0" w:space="0" w:color="auto"/>
                <w:right w:val="none" w:sz="0" w:space="0" w:color="auto"/>
              </w:divBdr>
              <w:divsChild>
                <w:div w:id="2138062895">
                  <w:marLeft w:val="0"/>
                  <w:marRight w:val="0"/>
                  <w:marTop w:val="0"/>
                  <w:marBottom w:val="0"/>
                  <w:divBdr>
                    <w:top w:val="none" w:sz="0" w:space="0" w:color="auto"/>
                    <w:left w:val="none" w:sz="0" w:space="0" w:color="auto"/>
                    <w:bottom w:val="none" w:sz="0" w:space="0" w:color="auto"/>
                    <w:right w:val="none" w:sz="0" w:space="0" w:color="auto"/>
                  </w:divBdr>
                </w:div>
              </w:divsChild>
            </w:div>
            <w:div w:id="669404145">
              <w:marLeft w:val="0"/>
              <w:marRight w:val="0"/>
              <w:marTop w:val="0"/>
              <w:marBottom w:val="0"/>
              <w:divBdr>
                <w:top w:val="none" w:sz="0" w:space="0" w:color="auto"/>
                <w:left w:val="none" w:sz="0" w:space="0" w:color="auto"/>
                <w:bottom w:val="none" w:sz="0" w:space="0" w:color="auto"/>
                <w:right w:val="none" w:sz="0" w:space="0" w:color="auto"/>
              </w:divBdr>
              <w:divsChild>
                <w:div w:id="1029406056">
                  <w:marLeft w:val="0"/>
                  <w:marRight w:val="0"/>
                  <w:marTop w:val="0"/>
                  <w:marBottom w:val="0"/>
                  <w:divBdr>
                    <w:top w:val="none" w:sz="0" w:space="0" w:color="auto"/>
                    <w:left w:val="none" w:sz="0" w:space="0" w:color="auto"/>
                    <w:bottom w:val="none" w:sz="0" w:space="0" w:color="auto"/>
                    <w:right w:val="none" w:sz="0" w:space="0" w:color="auto"/>
                  </w:divBdr>
                </w:div>
              </w:divsChild>
            </w:div>
            <w:div w:id="609967752">
              <w:marLeft w:val="0"/>
              <w:marRight w:val="0"/>
              <w:marTop w:val="0"/>
              <w:marBottom w:val="0"/>
              <w:divBdr>
                <w:top w:val="none" w:sz="0" w:space="0" w:color="auto"/>
                <w:left w:val="none" w:sz="0" w:space="0" w:color="auto"/>
                <w:bottom w:val="none" w:sz="0" w:space="0" w:color="auto"/>
                <w:right w:val="none" w:sz="0" w:space="0" w:color="auto"/>
              </w:divBdr>
              <w:divsChild>
                <w:div w:id="210884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6670">
          <w:marLeft w:val="0"/>
          <w:marRight w:val="0"/>
          <w:marTop w:val="0"/>
          <w:marBottom w:val="0"/>
          <w:divBdr>
            <w:top w:val="none" w:sz="0" w:space="0" w:color="auto"/>
            <w:left w:val="none" w:sz="0" w:space="0" w:color="auto"/>
            <w:bottom w:val="none" w:sz="0" w:space="0" w:color="auto"/>
            <w:right w:val="none" w:sz="0" w:space="0" w:color="auto"/>
          </w:divBdr>
          <w:divsChild>
            <w:div w:id="1444228137">
              <w:marLeft w:val="0"/>
              <w:marRight w:val="0"/>
              <w:marTop w:val="0"/>
              <w:marBottom w:val="0"/>
              <w:divBdr>
                <w:top w:val="none" w:sz="0" w:space="0" w:color="auto"/>
                <w:left w:val="none" w:sz="0" w:space="0" w:color="auto"/>
                <w:bottom w:val="none" w:sz="0" w:space="0" w:color="auto"/>
                <w:right w:val="none" w:sz="0" w:space="0" w:color="auto"/>
              </w:divBdr>
              <w:divsChild>
                <w:div w:id="813328300">
                  <w:marLeft w:val="0"/>
                  <w:marRight w:val="0"/>
                  <w:marTop w:val="0"/>
                  <w:marBottom w:val="0"/>
                  <w:divBdr>
                    <w:top w:val="none" w:sz="0" w:space="0" w:color="auto"/>
                    <w:left w:val="none" w:sz="0" w:space="0" w:color="auto"/>
                    <w:bottom w:val="none" w:sz="0" w:space="0" w:color="auto"/>
                    <w:right w:val="none" w:sz="0" w:space="0" w:color="auto"/>
                  </w:divBdr>
                </w:div>
              </w:divsChild>
            </w:div>
            <w:div w:id="114953916">
              <w:marLeft w:val="0"/>
              <w:marRight w:val="0"/>
              <w:marTop w:val="0"/>
              <w:marBottom w:val="0"/>
              <w:divBdr>
                <w:top w:val="none" w:sz="0" w:space="0" w:color="auto"/>
                <w:left w:val="none" w:sz="0" w:space="0" w:color="auto"/>
                <w:bottom w:val="none" w:sz="0" w:space="0" w:color="auto"/>
                <w:right w:val="none" w:sz="0" w:space="0" w:color="auto"/>
              </w:divBdr>
              <w:divsChild>
                <w:div w:id="91501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1671">
          <w:marLeft w:val="0"/>
          <w:marRight w:val="0"/>
          <w:marTop w:val="0"/>
          <w:marBottom w:val="0"/>
          <w:divBdr>
            <w:top w:val="none" w:sz="0" w:space="0" w:color="auto"/>
            <w:left w:val="none" w:sz="0" w:space="0" w:color="auto"/>
            <w:bottom w:val="none" w:sz="0" w:space="0" w:color="auto"/>
            <w:right w:val="none" w:sz="0" w:space="0" w:color="auto"/>
          </w:divBdr>
          <w:divsChild>
            <w:div w:id="1756583313">
              <w:marLeft w:val="0"/>
              <w:marRight w:val="0"/>
              <w:marTop w:val="0"/>
              <w:marBottom w:val="0"/>
              <w:divBdr>
                <w:top w:val="none" w:sz="0" w:space="0" w:color="auto"/>
                <w:left w:val="none" w:sz="0" w:space="0" w:color="auto"/>
                <w:bottom w:val="none" w:sz="0" w:space="0" w:color="auto"/>
                <w:right w:val="none" w:sz="0" w:space="0" w:color="auto"/>
              </w:divBdr>
              <w:divsChild>
                <w:div w:id="878395246">
                  <w:marLeft w:val="0"/>
                  <w:marRight w:val="0"/>
                  <w:marTop w:val="0"/>
                  <w:marBottom w:val="0"/>
                  <w:divBdr>
                    <w:top w:val="none" w:sz="0" w:space="0" w:color="auto"/>
                    <w:left w:val="none" w:sz="0" w:space="0" w:color="auto"/>
                    <w:bottom w:val="none" w:sz="0" w:space="0" w:color="auto"/>
                    <w:right w:val="none" w:sz="0" w:space="0" w:color="auto"/>
                  </w:divBdr>
                </w:div>
              </w:divsChild>
            </w:div>
            <w:div w:id="264534182">
              <w:marLeft w:val="0"/>
              <w:marRight w:val="0"/>
              <w:marTop w:val="0"/>
              <w:marBottom w:val="0"/>
              <w:divBdr>
                <w:top w:val="none" w:sz="0" w:space="0" w:color="auto"/>
                <w:left w:val="none" w:sz="0" w:space="0" w:color="auto"/>
                <w:bottom w:val="none" w:sz="0" w:space="0" w:color="auto"/>
                <w:right w:val="none" w:sz="0" w:space="0" w:color="auto"/>
              </w:divBdr>
              <w:divsChild>
                <w:div w:id="10355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25665">
          <w:marLeft w:val="0"/>
          <w:marRight w:val="0"/>
          <w:marTop w:val="0"/>
          <w:marBottom w:val="0"/>
          <w:divBdr>
            <w:top w:val="none" w:sz="0" w:space="0" w:color="auto"/>
            <w:left w:val="none" w:sz="0" w:space="0" w:color="auto"/>
            <w:bottom w:val="none" w:sz="0" w:space="0" w:color="auto"/>
            <w:right w:val="none" w:sz="0" w:space="0" w:color="auto"/>
          </w:divBdr>
          <w:divsChild>
            <w:div w:id="430248399">
              <w:marLeft w:val="0"/>
              <w:marRight w:val="0"/>
              <w:marTop w:val="0"/>
              <w:marBottom w:val="0"/>
              <w:divBdr>
                <w:top w:val="none" w:sz="0" w:space="0" w:color="auto"/>
                <w:left w:val="none" w:sz="0" w:space="0" w:color="auto"/>
                <w:bottom w:val="none" w:sz="0" w:space="0" w:color="auto"/>
                <w:right w:val="none" w:sz="0" w:space="0" w:color="auto"/>
              </w:divBdr>
              <w:divsChild>
                <w:div w:id="910231493">
                  <w:marLeft w:val="0"/>
                  <w:marRight w:val="0"/>
                  <w:marTop w:val="0"/>
                  <w:marBottom w:val="0"/>
                  <w:divBdr>
                    <w:top w:val="none" w:sz="0" w:space="0" w:color="auto"/>
                    <w:left w:val="none" w:sz="0" w:space="0" w:color="auto"/>
                    <w:bottom w:val="none" w:sz="0" w:space="0" w:color="auto"/>
                    <w:right w:val="none" w:sz="0" w:space="0" w:color="auto"/>
                  </w:divBdr>
                </w:div>
              </w:divsChild>
            </w:div>
            <w:div w:id="373041117">
              <w:marLeft w:val="0"/>
              <w:marRight w:val="0"/>
              <w:marTop w:val="0"/>
              <w:marBottom w:val="0"/>
              <w:divBdr>
                <w:top w:val="none" w:sz="0" w:space="0" w:color="auto"/>
                <w:left w:val="none" w:sz="0" w:space="0" w:color="auto"/>
                <w:bottom w:val="none" w:sz="0" w:space="0" w:color="auto"/>
                <w:right w:val="none" w:sz="0" w:space="0" w:color="auto"/>
              </w:divBdr>
              <w:divsChild>
                <w:div w:id="97487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3202">
          <w:marLeft w:val="0"/>
          <w:marRight w:val="0"/>
          <w:marTop w:val="0"/>
          <w:marBottom w:val="0"/>
          <w:divBdr>
            <w:top w:val="none" w:sz="0" w:space="0" w:color="auto"/>
            <w:left w:val="none" w:sz="0" w:space="0" w:color="auto"/>
            <w:bottom w:val="none" w:sz="0" w:space="0" w:color="auto"/>
            <w:right w:val="none" w:sz="0" w:space="0" w:color="auto"/>
          </w:divBdr>
          <w:divsChild>
            <w:div w:id="1849588964">
              <w:marLeft w:val="0"/>
              <w:marRight w:val="0"/>
              <w:marTop w:val="0"/>
              <w:marBottom w:val="0"/>
              <w:divBdr>
                <w:top w:val="none" w:sz="0" w:space="0" w:color="auto"/>
                <w:left w:val="none" w:sz="0" w:space="0" w:color="auto"/>
                <w:bottom w:val="none" w:sz="0" w:space="0" w:color="auto"/>
                <w:right w:val="none" w:sz="0" w:space="0" w:color="auto"/>
              </w:divBdr>
              <w:divsChild>
                <w:div w:id="891818028">
                  <w:marLeft w:val="0"/>
                  <w:marRight w:val="0"/>
                  <w:marTop w:val="0"/>
                  <w:marBottom w:val="0"/>
                  <w:divBdr>
                    <w:top w:val="none" w:sz="0" w:space="0" w:color="auto"/>
                    <w:left w:val="none" w:sz="0" w:space="0" w:color="auto"/>
                    <w:bottom w:val="none" w:sz="0" w:space="0" w:color="auto"/>
                    <w:right w:val="none" w:sz="0" w:space="0" w:color="auto"/>
                  </w:divBdr>
                </w:div>
              </w:divsChild>
            </w:div>
            <w:div w:id="351498800">
              <w:marLeft w:val="0"/>
              <w:marRight w:val="0"/>
              <w:marTop w:val="0"/>
              <w:marBottom w:val="0"/>
              <w:divBdr>
                <w:top w:val="none" w:sz="0" w:space="0" w:color="auto"/>
                <w:left w:val="none" w:sz="0" w:space="0" w:color="auto"/>
                <w:bottom w:val="none" w:sz="0" w:space="0" w:color="auto"/>
                <w:right w:val="none" w:sz="0" w:space="0" w:color="auto"/>
              </w:divBdr>
              <w:divsChild>
                <w:div w:id="16709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36168">
          <w:marLeft w:val="0"/>
          <w:marRight w:val="0"/>
          <w:marTop w:val="0"/>
          <w:marBottom w:val="0"/>
          <w:divBdr>
            <w:top w:val="none" w:sz="0" w:space="0" w:color="auto"/>
            <w:left w:val="none" w:sz="0" w:space="0" w:color="auto"/>
            <w:bottom w:val="none" w:sz="0" w:space="0" w:color="auto"/>
            <w:right w:val="none" w:sz="0" w:space="0" w:color="auto"/>
          </w:divBdr>
          <w:divsChild>
            <w:div w:id="1112942439">
              <w:marLeft w:val="0"/>
              <w:marRight w:val="0"/>
              <w:marTop w:val="0"/>
              <w:marBottom w:val="0"/>
              <w:divBdr>
                <w:top w:val="none" w:sz="0" w:space="0" w:color="auto"/>
                <w:left w:val="none" w:sz="0" w:space="0" w:color="auto"/>
                <w:bottom w:val="none" w:sz="0" w:space="0" w:color="auto"/>
                <w:right w:val="none" w:sz="0" w:space="0" w:color="auto"/>
              </w:divBdr>
              <w:divsChild>
                <w:div w:id="1307004318">
                  <w:marLeft w:val="0"/>
                  <w:marRight w:val="0"/>
                  <w:marTop w:val="0"/>
                  <w:marBottom w:val="0"/>
                  <w:divBdr>
                    <w:top w:val="none" w:sz="0" w:space="0" w:color="auto"/>
                    <w:left w:val="none" w:sz="0" w:space="0" w:color="auto"/>
                    <w:bottom w:val="none" w:sz="0" w:space="0" w:color="auto"/>
                    <w:right w:val="none" w:sz="0" w:space="0" w:color="auto"/>
                  </w:divBdr>
                </w:div>
              </w:divsChild>
            </w:div>
            <w:div w:id="871187048">
              <w:marLeft w:val="0"/>
              <w:marRight w:val="0"/>
              <w:marTop w:val="0"/>
              <w:marBottom w:val="0"/>
              <w:divBdr>
                <w:top w:val="none" w:sz="0" w:space="0" w:color="auto"/>
                <w:left w:val="none" w:sz="0" w:space="0" w:color="auto"/>
                <w:bottom w:val="none" w:sz="0" w:space="0" w:color="auto"/>
                <w:right w:val="none" w:sz="0" w:space="0" w:color="auto"/>
              </w:divBdr>
              <w:divsChild>
                <w:div w:id="61868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340414">
          <w:marLeft w:val="0"/>
          <w:marRight w:val="0"/>
          <w:marTop w:val="0"/>
          <w:marBottom w:val="0"/>
          <w:divBdr>
            <w:top w:val="none" w:sz="0" w:space="0" w:color="auto"/>
            <w:left w:val="none" w:sz="0" w:space="0" w:color="auto"/>
            <w:bottom w:val="none" w:sz="0" w:space="0" w:color="auto"/>
            <w:right w:val="none" w:sz="0" w:space="0" w:color="auto"/>
          </w:divBdr>
          <w:divsChild>
            <w:div w:id="1373964372">
              <w:marLeft w:val="0"/>
              <w:marRight w:val="0"/>
              <w:marTop w:val="0"/>
              <w:marBottom w:val="0"/>
              <w:divBdr>
                <w:top w:val="none" w:sz="0" w:space="0" w:color="auto"/>
                <w:left w:val="none" w:sz="0" w:space="0" w:color="auto"/>
                <w:bottom w:val="none" w:sz="0" w:space="0" w:color="auto"/>
                <w:right w:val="none" w:sz="0" w:space="0" w:color="auto"/>
              </w:divBdr>
              <w:divsChild>
                <w:div w:id="1718047151">
                  <w:marLeft w:val="0"/>
                  <w:marRight w:val="0"/>
                  <w:marTop w:val="0"/>
                  <w:marBottom w:val="0"/>
                  <w:divBdr>
                    <w:top w:val="none" w:sz="0" w:space="0" w:color="auto"/>
                    <w:left w:val="none" w:sz="0" w:space="0" w:color="auto"/>
                    <w:bottom w:val="none" w:sz="0" w:space="0" w:color="auto"/>
                    <w:right w:val="none" w:sz="0" w:space="0" w:color="auto"/>
                  </w:divBdr>
                </w:div>
              </w:divsChild>
            </w:div>
            <w:div w:id="1414357372">
              <w:marLeft w:val="0"/>
              <w:marRight w:val="0"/>
              <w:marTop w:val="0"/>
              <w:marBottom w:val="0"/>
              <w:divBdr>
                <w:top w:val="none" w:sz="0" w:space="0" w:color="auto"/>
                <w:left w:val="none" w:sz="0" w:space="0" w:color="auto"/>
                <w:bottom w:val="none" w:sz="0" w:space="0" w:color="auto"/>
                <w:right w:val="none" w:sz="0" w:space="0" w:color="auto"/>
              </w:divBdr>
              <w:divsChild>
                <w:div w:id="9989956">
                  <w:marLeft w:val="0"/>
                  <w:marRight w:val="0"/>
                  <w:marTop w:val="0"/>
                  <w:marBottom w:val="0"/>
                  <w:divBdr>
                    <w:top w:val="none" w:sz="0" w:space="0" w:color="auto"/>
                    <w:left w:val="none" w:sz="0" w:space="0" w:color="auto"/>
                    <w:bottom w:val="none" w:sz="0" w:space="0" w:color="auto"/>
                    <w:right w:val="none" w:sz="0" w:space="0" w:color="auto"/>
                  </w:divBdr>
                </w:div>
                <w:div w:id="960763194">
                  <w:marLeft w:val="0"/>
                  <w:marRight w:val="0"/>
                  <w:marTop w:val="0"/>
                  <w:marBottom w:val="0"/>
                  <w:divBdr>
                    <w:top w:val="none" w:sz="0" w:space="0" w:color="auto"/>
                    <w:left w:val="none" w:sz="0" w:space="0" w:color="auto"/>
                    <w:bottom w:val="none" w:sz="0" w:space="0" w:color="auto"/>
                    <w:right w:val="none" w:sz="0" w:space="0" w:color="auto"/>
                  </w:divBdr>
                </w:div>
                <w:div w:id="1529297659">
                  <w:marLeft w:val="0"/>
                  <w:marRight w:val="0"/>
                  <w:marTop w:val="0"/>
                  <w:marBottom w:val="0"/>
                  <w:divBdr>
                    <w:top w:val="none" w:sz="0" w:space="0" w:color="auto"/>
                    <w:left w:val="none" w:sz="0" w:space="0" w:color="auto"/>
                    <w:bottom w:val="none" w:sz="0" w:space="0" w:color="auto"/>
                    <w:right w:val="none" w:sz="0" w:space="0" w:color="auto"/>
                  </w:divBdr>
                </w:div>
              </w:divsChild>
            </w:div>
            <w:div w:id="1027218297">
              <w:marLeft w:val="0"/>
              <w:marRight w:val="0"/>
              <w:marTop w:val="0"/>
              <w:marBottom w:val="0"/>
              <w:divBdr>
                <w:top w:val="none" w:sz="0" w:space="0" w:color="auto"/>
                <w:left w:val="none" w:sz="0" w:space="0" w:color="auto"/>
                <w:bottom w:val="none" w:sz="0" w:space="0" w:color="auto"/>
                <w:right w:val="none" w:sz="0" w:space="0" w:color="auto"/>
              </w:divBdr>
              <w:divsChild>
                <w:div w:id="41053073">
                  <w:marLeft w:val="0"/>
                  <w:marRight w:val="0"/>
                  <w:marTop w:val="0"/>
                  <w:marBottom w:val="0"/>
                  <w:divBdr>
                    <w:top w:val="none" w:sz="0" w:space="0" w:color="auto"/>
                    <w:left w:val="none" w:sz="0" w:space="0" w:color="auto"/>
                    <w:bottom w:val="none" w:sz="0" w:space="0" w:color="auto"/>
                    <w:right w:val="none" w:sz="0" w:space="0" w:color="auto"/>
                  </w:divBdr>
                </w:div>
              </w:divsChild>
            </w:div>
            <w:div w:id="352540741">
              <w:marLeft w:val="0"/>
              <w:marRight w:val="0"/>
              <w:marTop w:val="0"/>
              <w:marBottom w:val="0"/>
              <w:divBdr>
                <w:top w:val="none" w:sz="0" w:space="0" w:color="auto"/>
                <w:left w:val="none" w:sz="0" w:space="0" w:color="auto"/>
                <w:bottom w:val="none" w:sz="0" w:space="0" w:color="auto"/>
                <w:right w:val="none" w:sz="0" w:space="0" w:color="auto"/>
              </w:divBdr>
              <w:divsChild>
                <w:div w:id="192206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92693">
          <w:marLeft w:val="0"/>
          <w:marRight w:val="0"/>
          <w:marTop w:val="0"/>
          <w:marBottom w:val="0"/>
          <w:divBdr>
            <w:top w:val="none" w:sz="0" w:space="0" w:color="auto"/>
            <w:left w:val="none" w:sz="0" w:space="0" w:color="auto"/>
            <w:bottom w:val="none" w:sz="0" w:space="0" w:color="auto"/>
            <w:right w:val="none" w:sz="0" w:space="0" w:color="auto"/>
          </w:divBdr>
          <w:divsChild>
            <w:div w:id="1274480275">
              <w:marLeft w:val="0"/>
              <w:marRight w:val="0"/>
              <w:marTop w:val="0"/>
              <w:marBottom w:val="0"/>
              <w:divBdr>
                <w:top w:val="none" w:sz="0" w:space="0" w:color="auto"/>
                <w:left w:val="none" w:sz="0" w:space="0" w:color="auto"/>
                <w:bottom w:val="none" w:sz="0" w:space="0" w:color="auto"/>
                <w:right w:val="none" w:sz="0" w:space="0" w:color="auto"/>
              </w:divBdr>
              <w:divsChild>
                <w:div w:id="1126704733">
                  <w:marLeft w:val="0"/>
                  <w:marRight w:val="0"/>
                  <w:marTop w:val="0"/>
                  <w:marBottom w:val="0"/>
                  <w:divBdr>
                    <w:top w:val="none" w:sz="0" w:space="0" w:color="auto"/>
                    <w:left w:val="none" w:sz="0" w:space="0" w:color="auto"/>
                    <w:bottom w:val="none" w:sz="0" w:space="0" w:color="auto"/>
                    <w:right w:val="none" w:sz="0" w:space="0" w:color="auto"/>
                  </w:divBdr>
                </w:div>
              </w:divsChild>
            </w:div>
            <w:div w:id="1362513625">
              <w:marLeft w:val="0"/>
              <w:marRight w:val="0"/>
              <w:marTop w:val="0"/>
              <w:marBottom w:val="0"/>
              <w:divBdr>
                <w:top w:val="none" w:sz="0" w:space="0" w:color="auto"/>
                <w:left w:val="none" w:sz="0" w:space="0" w:color="auto"/>
                <w:bottom w:val="none" w:sz="0" w:space="0" w:color="auto"/>
                <w:right w:val="none" w:sz="0" w:space="0" w:color="auto"/>
              </w:divBdr>
              <w:divsChild>
                <w:div w:id="9843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41010">
          <w:marLeft w:val="0"/>
          <w:marRight w:val="0"/>
          <w:marTop w:val="0"/>
          <w:marBottom w:val="0"/>
          <w:divBdr>
            <w:top w:val="none" w:sz="0" w:space="0" w:color="auto"/>
            <w:left w:val="none" w:sz="0" w:space="0" w:color="auto"/>
            <w:bottom w:val="none" w:sz="0" w:space="0" w:color="auto"/>
            <w:right w:val="none" w:sz="0" w:space="0" w:color="auto"/>
          </w:divBdr>
          <w:divsChild>
            <w:div w:id="2081563488">
              <w:marLeft w:val="0"/>
              <w:marRight w:val="0"/>
              <w:marTop w:val="0"/>
              <w:marBottom w:val="0"/>
              <w:divBdr>
                <w:top w:val="none" w:sz="0" w:space="0" w:color="auto"/>
                <w:left w:val="none" w:sz="0" w:space="0" w:color="auto"/>
                <w:bottom w:val="none" w:sz="0" w:space="0" w:color="auto"/>
                <w:right w:val="none" w:sz="0" w:space="0" w:color="auto"/>
              </w:divBdr>
              <w:divsChild>
                <w:div w:id="701443555">
                  <w:marLeft w:val="0"/>
                  <w:marRight w:val="0"/>
                  <w:marTop w:val="0"/>
                  <w:marBottom w:val="0"/>
                  <w:divBdr>
                    <w:top w:val="none" w:sz="0" w:space="0" w:color="auto"/>
                    <w:left w:val="none" w:sz="0" w:space="0" w:color="auto"/>
                    <w:bottom w:val="none" w:sz="0" w:space="0" w:color="auto"/>
                    <w:right w:val="none" w:sz="0" w:space="0" w:color="auto"/>
                  </w:divBdr>
                </w:div>
              </w:divsChild>
            </w:div>
            <w:div w:id="1355184368">
              <w:marLeft w:val="0"/>
              <w:marRight w:val="0"/>
              <w:marTop w:val="0"/>
              <w:marBottom w:val="0"/>
              <w:divBdr>
                <w:top w:val="none" w:sz="0" w:space="0" w:color="auto"/>
                <w:left w:val="none" w:sz="0" w:space="0" w:color="auto"/>
                <w:bottom w:val="none" w:sz="0" w:space="0" w:color="auto"/>
                <w:right w:val="none" w:sz="0" w:space="0" w:color="auto"/>
              </w:divBdr>
              <w:divsChild>
                <w:div w:id="10568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77791">
          <w:marLeft w:val="0"/>
          <w:marRight w:val="0"/>
          <w:marTop w:val="0"/>
          <w:marBottom w:val="0"/>
          <w:divBdr>
            <w:top w:val="none" w:sz="0" w:space="0" w:color="auto"/>
            <w:left w:val="none" w:sz="0" w:space="0" w:color="auto"/>
            <w:bottom w:val="none" w:sz="0" w:space="0" w:color="auto"/>
            <w:right w:val="none" w:sz="0" w:space="0" w:color="auto"/>
          </w:divBdr>
          <w:divsChild>
            <w:div w:id="354043747">
              <w:marLeft w:val="0"/>
              <w:marRight w:val="0"/>
              <w:marTop w:val="0"/>
              <w:marBottom w:val="0"/>
              <w:divBdr>
                <w:top w:val="none" w:sz="0" w:space="0" w:color="auto"/>
                <w:left w:val="none" w:sz="0" w:space="0" w:color="auto"/>
                <w:bottom w:val="none" w:sz="0" w:space="0" w:color="auto"/>
                <w:right w:val="none" w:sz="0" w:space="0" w:color="auto"/>
              </w:divBdr>
              <w:divsChild>
                <w:div w:id="128978145">
                  <w:marLeft w:val="0"/>
                  <w:marRight w:val="0"/>
                  <w:marTop w:val="0"/>
                  <w:marBottom w:val="0"/>
                  <w:divBdr>
                    <w:top w:val="none" w:sz="0" w:space="0" w:color="auto"/>
                    <w:left w:val="none" w:sz="0" w:space="0" w:color="auto"/>
                    <w:bottom w:val="none" w:sz="0" w:space="0" w:color="auto"/>
                    <w:right w:val="none" w:sz="0" w:space="0" w:color="auto"/>
                  </w:divBdr>
                </w:div>
              </w:divsChild>
            </w:div>
            <w:div w:id="40638314">
              <w:marLeft w:val="0"/>
              <w:marRight w:val="0"/>
              <w:marTop w:val="0"/>
              <w:marBottom w:val="0"/>
              <w:divBdr>
                <w:top w:val="none" w:sz="0" w:space="0" w:color="auto"/>
                <w:left w:val="none" w:sz="0" w:space="0" w:color="auto"/>
                <w:bottom w:val="none" w:sz="0" w:space="0" w:color="auto"/>
                <w:right w:val="none" w:sz="0" w:space="0" w:color="auto"/>
              </w:divBdr>
              <w:divsChild>
                <w:div w:id="10411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6393">
          <w:marLeft w:val="0"/>
          <w:marRight w:val="0"/>
          <w:marTop w:val="0"/>
          <w:marBottom w:val="0"/>
          <w:divBdr>
            <w:top w:val="none" w:sz="0" w:space="0" w:color="auto"/>
            <w:left w:val="none" w:sz="0" w:space="0" w:color="auto"/>
            <w:bottom w:val="none" w:sz="0" w:space="0" w:color="auto"/>
            <w:right w:val="none" w:sz="0" w:space="0" w:color="auto"/>
          </w:divBdr>
          <w:divsChild>
            <w:div w:id="94324900">
              <w:marLeft w:val="0"/>
              <w:marRight w:val="0"/>
              <w:marTop w:val="0"/>
              <w:marBottom w:val="0"/>
              <w:divBdr>
                <w:top w:val="none" w:sz="0" w:space="0" w:color="auto"/>
                <w:left w:val="none" w:sz="0" w:space="0" w:color="auto"/>
                <w:bottom w:val="none" w:sz="0" w:space="0" w:color="auto"/>
                <w:right w:val="none" w:sz="0" w:space="0" w:color="auto"/>
              </w:divBdr>
              <w:divsChild>
                <w:div w:id="243491573">
                  <w:marLeft w:val="0"/>
                  <w:marRight w:val="0"/>
                  <w:marTop w:val="0"/>
                  <w:marBottom w:val="0"/>
                  <w:divBdr>
                    <w:top w:val="none" w:sz="0" w:space="0" w:color="auto"/>
                    <w:left w:val="none" w:sz="0" w:space="0" w:color="auto"/>
                    <w:bottom w:val="none" w:sz="0" w:space="0" w:color="auto"/>
                    <w:right w:val="none" w:sz="0" w:space="0" w:color="auto"/>
                  </w:divBdr>
                </w:div>
              </w:divsChild>
            </w:div>
            <w:div w:id="1509247942">
              <w:marLeft w:val="0"/>
              <w:marRight w:val="0"/>
              <w:marTop w:val="0"/>
              <w:marBottom w:val="0"/>
              <w:divBdr>
                <w:top w:val="none" w:sz="0" w:space="0" w:color="auto"/>
                <w:left w:val="none" w:sz="0" w:space="0" w:color="auto"/>
                <w:bottom w:val="none" w:sz="0" w:space="0" w:color="auto"/>
                <w:right w:val="none" w:sz="0" w:space="0" w:color="auto"/>
              </w:divBdr>
              <w:divsChild>
                <w:div w:id="17437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9819">
          <w:marLeft w:val="0"/>
          <w:marRight w:val="0"/>
          <w:marTop w:val="0"/>
          <w:marBottom w:val="0"/>
          <w:divBdr>
            <w:top w:val="none" w:sz="0" w:space="0" w:color="auto"/>
            <w:left w:val="none" w:sz="0" w:space="0" w:color="auto"/>
            <w:bottom w:val="none" w:sz="0" w:space="0" w:color="auto"/>
            <w:right w:val="none" w:sz="0" w:space="0" w:color="auto"/>
          </w:divBdr>
          <w:divsChild>
            <w:div w:id="1196653713">
              <w:marLeft w:val="0"/>
              <w:marRight w:val="0"/>
              <w:marTop w:val="0"/>
              <w:marBottom w:val="0"/>
              <w:divBdr>
                <w:top w:val="none" w:sz="0" w:space="0" w:color="auto"/>
                <w:left w:val="none" w:sz="0" w:space="0" w:color="auto"/>
                <w:bottom w:val="none" w:sz="0" w:space="0" w:color="auto"/>
                <w:right w:val="none" w:sz="0" w:space="0" w:color="auto"/>
              </w:divBdr>
              <w:divsChild>
                <w:div w:id="1369063093">
                  <w:marLeft w:val="0"/>
                  <w:marRight w:val="0"/>
                  <w:marTop w:val="0"/>
                  <w:marBottom w:val="0"/>
                  <w:divBdr>
                    <w:top w:val="none" w:sz="0" w:space="0" w:color="auto"/>
                    <w:left w:val="none" w:sz="0" w:space="0" w:color="auto"/>
                    <w:bottom w:val="none" w:sz="0" w:space="0" w:color="auto"/>
                    <w:right w:val="none" w:sz="0" w:space="0" w:color="auto"/>
                  </w:divBdr>
                </w:div>
              </w:divsChild>
            </w:div>
            <w:div w:id="1956792239">
              <w:marLeft w:val="0"/>
              <w:marRight w:val="0"/>
              <w:marTop w:val="0"/>
              <w:marBottom w:val="0"/>
              <w:divBdr>
                <w:top w:val="none" w:sz="0" w:space="0" w:color="auto"/>
                <w:left w:val="none" w:sz="0" w:space="0" w:color="auto"/>
                <w:bottom w:val="none" w:sz="0" w:space="0" w:color="auto"/>
                <w:right w:val="none" w:sz="0" w:space="0" w:color="auto"/>
              </w:divBdr>
              <w:divsChild>
                <w:div w:id="17686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66439">
          <w:marLeft w:val="0"/>
          <w:marRight w:val="0"/>
          <w:marTop w:val="0"/>
          <w:marBottom w:val="0"/>
          <w:divBdr>
            <w:top w:val="none" w:sz="0" w:space="0" w:color="auto"/>
            <w:left w:val="none" w:sz="0" w:space="0" w:color="auto"/>
            <w:bottom w:val="none" w:sz="0" w:space="0" w:color="auto"/>
            <w:right w:val="none" w:sz="0" w:space="0" w:color="auto"/>
          </w:divBdr>
          <w:divsChild>
            <w:div w:id="26836435">
              <w:marLeft w:val="0"/>
              <w:marRight w:val="0"/>
              <w:marTop w:val="0"/>
              <w:marBottom w:val="0"/>
              <w:divBdr>
                <w:top w:val="none" w:sz="0" w:space="0" w:color="auto"/>
                <w:left w:val="none" w:sz="0" w:space="0" w:color="auto"/>
                <w:bottom w:val="none" w:sz="0" w:space="0" w:color="auto"/>
                <w:right w:val="none" w:sz="0" w:space="0" w:color="auto"/>
              </w:divBdr>
              <w:divsChild>
                <w:div w:id="1907184102">
                  <w:marLeft w:val="0"/>
                  <w:marRight w:val="0"/>
                  <w:marTop w:val="0"/>
                  <w:marBottom w:val="0"/>
                  <w:divBdr>
                    <w:top w:val="none" w:sz="0" w:space="0" w:color="auto"/>
                    <w:left w:val="none" w:sz="0" w:space="0" w:color="auto"/>
                    <w:bottom w:val="none" w:sz="0" w:space="0" w:color="auto"/>
                    <w:right w:val="none" w:sz="0" w:space="0" w:color="auto"/>
                  </w:divBdr>
                </w:div>
              </w:divsChild>
            </w:div>
            <w:div w:id="1622804050">
              <w:marLeft w:val="0"/>
              <w:marRight w:val="0"/>
              <w:marTop w:val="0"/>
              <w:marBottom w:val="0"/>
              <w:divBdr>
                <w:top w:val="none" w:sz="0" w:space="0" w:color="auto"/>
                <w:left w:val="none" w:sz="0" w:space="0" w:color="auto"/>
                <w:bottom w:val="none" w:sz="0" w:space="0" w:color="auto"/>
                <w:right w:val="none" w:sz="0" w:space="0" w:color="auto"/>
              </w:divBdr>
              <w:divsChild>
                <w:div w:id="5930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1809">
          <w:marLeft w:val="0"/>
          <w:marRight w:val="0"/>
          <w:marTop w:val="0"/>
          <w:marBottom w:val="0"/>
          <w:divBdr>
            <w:top w:val="none" w:sz="0" w:space="0" w:color="auto"/>
            <w:left w:val="none" w:sz="0" w:space="0" w:color="auto"/>
            <w:bottom w:val="none" w:sz="0" w:space="0" w:color="auto"/>
            <w:right w:val="none" w:sz="0" w:space="0" w:color="auto"/>
          </w:divBdr>
          <w:divsChild>
            <w:div w:id="1979996174">
              <w:marLeft w:val="0"/>
              <w:marRight w:val="0"/>
              <w:marTop w:val="0"/>
              <w:marBottom w:val="0"/>
              <w:divBdr>
                <w:top w:val="none" w:sz="0" w:space="0" w:color="auto"/>
                <w:left w:val="none" w:sz="0" w:space="0" w:color="auto"/>
                <w:bottom w:val="none" w:sz="0" w:space="0" w:color="auto"/>
                <w:right w:val="none" w:sz="0" w:space="0" w:color="auto"/>
              </w:divBdr>
              <w:divsChild>
                <w:div w:id="269825107">
                  <w:marLeft w:val="0"/>
                  <w:marRight w:val="0"/>
                  <w:marTop w:val="0"/>
                  <w:marBottom w:val="0"/>
                  <w:divBdr>
                    <w:top w:val="none" w:sz="0" w:space="0" w:color="auto"/>
                    <w:left w:val="none" w:sz="0" w:space="0" w:color="auto"/>
                    <w:bottom w:val="none" w:sz="0" w:space="0" w:color="auto"/>
                    <w:right w:val="none" w:sz="0" w:space="0" w:color="auto"/>
                  </w:divBdr>
                  <w:divsChild>
                    <w:div w:id="472677171">
                      <w:marLeft w:val="0"/>
                      <w:marRight w:val="0"/>
                      <w:marTop w:val="0"/>
                      <w:marBottom w:val="0"/>
                      <w:divBdr>
                        <w:top w:val="none" w:sz="0" w:space="0" w:color="auto"/>
                        <w:left w:val="none" w:sz="0" w:space="0" w:color="auto"/>
                        <w:bottom w:val="none" w:sz="0" w:space="0" w:color="auto"/>
                        <w:right w:val="none" w:sz="0" w:space="0" w:color="auto"/>
                      </w:divBdr>
                    </w:div>
                  </w:divsChild>
                </w:div>
                <w:div w:id="633147461">
                  <w:marLeft w:val="0"/>
                  <w:marRight w:val="0"/>
                  <w:marTop w:val="0"/>
                  <w:marBottom w:val="0"/>
                  <w:divBdr>
                    <w:top w:val="none" w:sz="0" w:space="0" w:color="auto"/>
                    <w:left w:val="none" w:sz="0" w:space="0" w:color="auto"/>
                    <w:bottom w:val="none" w:sz="0" w:space="0" w:color="auto"/>
                    <w:right w:val="none" w:sz="0" w:space="0" w:color="auto"/>
                  </w:divBdr>
                  <w:divsChild>
                    <w:div w:id="1879976899">
                      <w:marLeft w:val="0"/>
                      <w:marRight w:val="0"/>
                      <w:marTop w:val="0"/>
                      <w:marBottom w:val="0"/>
                      <w:divBdr>
                        <w:top w:val="none" w:sz="0" w:space="0" w:color="auto"/>
                        <w:left w:val="none" w:sz="0" w:space="0" w:color="auto"/>
                        <w:bottom w:val="none" w:sz="0" w:space="0" w:color="auto"/>
                        <w:right w:val="none" w:sz="0" w:space="0" w:color="auto"/>
                      </w:divBdr>
                    </w:div>
                    <w:div w:id="1765607565">
                      <w:marLeft w:val="0"/>
                      <w:marRight w:val="0"/>
                      <w:marTop w:val="0"/>
                      <w:marBottom w:val="0"/>
                      <w:divBdr>
                        <w:top w:val="none" w:sz="0" w:space="0" w:color="auto"/>
                        <w:left w:val="none" w:sz="0" w:space="0" w:color="auto"/>
                        <w:bottom w:val="none" w:sz="0" w:space="0" w:color="auto"/>
                        <w:right w:val="none" w:sz="0" w:space="0" w:color="auto"/>
                      </w:divBdr>
                    </w:div>
                    <w:div w:id="69474932">
                      <w:marLeft w:val="0"/>
                      <w:marRight w:val="0"/>
                      <w:marTop w:val="0"/>
                      <w:marBottom w:val="0"/>
                      <w:divBdr>
                        <w:top w:val="none" w:sz="0" w:space="0" w:color="auto"/>
                        <w:left w:val="none" w:sz="0" w:space="0" w:color="auto"/>
                        <w:bottom w:val="none" w:sz="0" w:space="0" w:color="auto"/>
                        <w:right w:val="none" w:sz="0" w:space="0" w:color="auto"/>
                      </w:divBdr>
                    </w:div>
                    <w:div w:id="1817842202">
                      <w:marLeft w:val="0"/>
                      <w:marRight w:val="0"/>
                      <w:marTop w:val="0"/>
                      <w:marBottom w:val="0"/>
                      <w:divBdr>
                        <w:top w:val="none" w:sz="0" w:space="0" w:color="auto"/>
                        <w:left w:val="none" w:sz="0" w:space="0" w:color="auto"/>
                        <w:bottom w:val="none" w:sz="0" w:space="0" w:color="auto"/>
                        <w:right w:val="none" w:sz="0" w:space="0" w:color="auto"/>
                      </w:divBdr>
                    </w:div>
                    <w:div w:id="1909144458">
                      <w:marLeft w:val="0"/>
                      <w:marRight w:val="0"/>
                      <w:marTop w:val="0"/>
                      <w:marBottom w:val="0"/>
                      <w:divBdr>
                        <w:top w:val="none" w:sz="0" w:space="0" w:color="auto"/>
                        <w:left w:val="none" w:sz="0" w:space="0" w:color="auto"/>
                        <w:bottom w:val="none" w:sz="0" w:space="0" w:color="auto"/>
                        <w:right w:val="none" w:sz="0" w:space="0" w:color="auto"/>
                      </w:divBdr>
                    </w:div>
                  </w:divsChild>
                </w:div>
                <w:div w:id="467477302">
                  <w:marLeft w:val="0"/>
                  <w:marRight w:val="0"/>
                  <w:marTop w:val="0"/>
                  <w:marBottom w:val="0"/>
                  <w:divBdr>
                    <w:top w:val="none" w:sz="0" w:space="0" w:color="auto"/>
                    <w:left w:val="none" w:sz="0" w:space="0" w:color="auto"/>
                    <w:bottom w:val="none" w:sz="0" w:space="0" w:color="auto"/>
                    <w:right w:val="none" w:sz="0" w:space="0" w:color="auto"/>
                  </w:divBdr>
                  <w:divsChild>
                    <w:div w:id="808716644">
                      <w:marLeft w:val="0"/>
                      <w:marRight w:val="0"/>
                      <w:marTop w:val="0"/>
                      <w:marBottom w:val="0"/>
                      <w:divBdr>
                        <w:top w:val="none" w:sz="0" w:space="0" w:color="auto"/>
                        <w:left w:val="none" w:sz="0" w:space="0" w:color="auto"/>
                        <w:bottom w:val="none" w:sz="0" w:space="0" w:color="auto"/>
                        <w:right w:val="none" w:sz="0" w:space="0" w:color="auto"/>
                      </w:divBdr>
                    </w:div>
                    <w:div w:id="1204053280">
                      <w:marLeft w:val="0"/>
                      <w:marRight w:val="0"/>
                      <w:marTop w:val="0"/>
                      <w:marBottom w:val="0"/>
                      <w:divBdr>
                        <w:top w:val="none" w:sz="0" w:space="0" w:color="auto"/>
                        <w:left w:val="none" w:sz="0" w:space="0" w:color="auto"/>
                        <w:bottom w:val="none" w:sz="0" w:space="0" w:color="auto"/>
                        <w:right w:val="none" w:sz="0" w:space="0" w:color="auto"/>
                      </w:divBdr>
                    </w:div>
                    <w:div w:id="883833356">
                      <w:marLeft w:val="0"/>
                      <w:marRight w:val="0"/>
                      <w:marTop w:val="0"/>
                      <w:marBottom w:val="0"/>
                      <w:divBdr>
                        <w:top w:val="none" w:sz="0" w:space="0" w:color="auto"/>
                        <w:left w:val="none" w:sz="0" w:space="0" w:color="auto"/>
                        <w:bottom w:val="none" w:sz="0" w:space="0" w:color="auto"/>
                        <w:right w:val="none" w:sz="0" w:space="0" w:color="auto"/>
                      </w:divBdr>
                    </w:div>
                    <w:div w:id="1752266761">
                      <w:marLeft w:val="0"/>
                      <w:marRight w:val="0"/>
                      <w:marTop w:val="0"/>
                      <w:marBottom w:val="0"/>
                      <w:divBdr>
                        <w:top w:val="none" w:sz="0" w:space="0" w:color="auto"/>
                        <w:left w:val="none" w:sz="0" w:space="0" w:color="auto"/>
                        <w:bottom w:val="none" w:sz="0" w:space="0" w:color="auto"/>
                        <w:right w:val="none" w:sz="0" w:space="0" w:color="auto"/>
                      </w:divBdr>
                    </w:div>
                    <w:div w:id="611982882">
                      <w:marLeft w:val="0"/>
                      <w:marRight w:val="0"/>
                      <w:marTop w:val="0"/>
                      <w:marBottom w:val="0"/>
                      <w:divBdr>
                        <w:top w:val="none" w:sz="0" w:space="0" w:color="auto"/>
                        <w:left w:val="none" w:sz="0" w:space="0" w:color="auto"/>
                        <w:bottom w:val="none" w:sz="0" w:space="0" w:color="auto"/>
                        <w:right w:val="none" w:sz="0" w:space="0" w:color="auto"/>
                      </w:divBdr>
                    </w:div>
                  </w:divsChild>
                </w:div>
                <w:div w:id="1035810146">
                  <w:marLeft w:val="0"/>
                  <w:marRight w:val="0"/>
                  <w:marTop w:val="0"/>
                  <w:marBottom w:val="0"/>
                  <w:divBdr>
                    <w:top w:val="none" w:sz="0" w:space="0" w:color="auto"/>
                    <w:left w:val="none" w:sz="0" w:space="0" w:color="auto"/>
                    <w:bottom w:val="none" w:sz="0" w:space="0" w:color="auto"/>
                    <w:right w:val="none" w:sz="0" w:space="0" w:color="auto"/>
                  </w:divBdr>
                  <w:divsChild>
                    <w:div w:id="1709523226">
                      <w:marLeft w:val="0"/>
                      <w:marRight w:val="0"/>
                      <w:marTop w:val="0"/>
                      <w:marBottom w:val="0"/>
                      <w:divBdr>
                        <w:top w:val="none" w:sz="0" w:space="0" w:color="auto"/>
                        <w:left w:val="none" w:sz="0" w:space="0" w:color="auto"/>
                        <w:bottom w:val="none" w:sz="0" w:space="0" w:color="auto"/>
                        <w:right w:val="none" w:sz="0" w:space="0" w:color="auto"/>
                      </w:divBdr>
                    </w:div>
                    <w:div w:id="453642693">
                      <w:marLeft w:val="0"/>
                      <w:marRight w:val="0"/>
                      <w:marTop w:val="0"/>
                      <w:marBottom w:val="0"/>
                      <w:divBdr>
                        <w:top w:val="none" w:sz="0" w:space="0" w:color="auto"/>
                        <w:left w:val="none" w:sz="0" w:space="0" w:color="auto"/>
                        <w:bottom w:val="none" w:sz="0" w:space="0" w:color="auto"/>
                        <w:right w:val="none" w:sz="0" w:space="0" w:color="auto"/>
                      </w:divBdr>
                    </w:div>
                    <w:div w:id="1187019753">
                      <w:marLeft w:val="0"/>
                      <w:marRight w:val="0"/>
                      <w:marTop w:val="0"/>
                      <w:marBottom w:val="0"/>
                      <w:divBdr>
                        <w:top w:val="none" w:sz="0" w:space="0" w:color="auto"/>
                        <w:left w:val="none" w:sz="0" w:space="0" w:color="auto"/>
                        <w:bottom w:val="none" w:sz="0" w:space="0" w:color="auto"/>
                        <w:right w:val="none" w:sz="0" w:space="0" w:color="auto"/>
                      </w:divBdr>
                    </w:div>
                    <w:div w:id="1220824826">
                      <w:marLeft w:val="0"/>
                      <w:marRight w:val="0"/>
                      <w:marTop w:val="0"/>
                      <w:marBottom w:val="0"/>
                      <w:divBdr>
                        <w:top w:val="none" w:sz="0" w:space="0" w:color="auto"/>
                        <w:left w:val="none" w:sz="0" w:space="0" w:color="auto"/>
                        <w:bottom w:val="none" w:sz="0" w:space="0" w:color="auto"/>
                        <w:right w:val="none" w:sz="0" w:space="0" w:color="auto"/>
                      </w:divBdr>
                    </w:div>
                    <w:div w:id="1943294810">
                      <w:marLeft w:val="0"/>
                      <w:marRight w:val="0"/>
                      <w:marTop w:val="0"/>
                      <w:marBottom w:val="0"/>
                      <w:divBdr>
                        <w:top w:val="none" w:sz="0" w:space="0" w:color="auto"/>
                        <w:left w:val="none" w:sz="0" w:space="0" w:color="auto"/>
                        <w:bottom w:val="none" w:sz="0" w:space="0" w:color="auto"/>
                        <w:right w:val="none" w:sz="0" w:space="0" w:color="auto"/>
                      </w:divBdr>
                    </w:div>
                  </w:divsChild>
                </w:div>
                <w:div w:id="149254049">
                  <w:marLeft w:val="0"/>
                  <w:marRight w:val="0"/>
                  <w:marTop w:val="0"/>
                  <w:marBottom w:val="0"/>
                  <w:divBdr>
                    <w:top w:val="none" w:sz="0" w:space="0" w:color="auto"/>
                    <w:left w:val="none" w:sz="0" w:space="0" w:color="auto"/>
                    <w:bottom w:val="none" w:sz="0" w:space="0" w:color="auto"/>
                    <w:right w:val="none" w:sz="0" w:space="0" w:color="auto"/>
                  </w:divBdr>
                  <w:divsChild>
                    <w:div w:id="60176746">
                      <w:marLeft w:val="0"/>
                      <w:marRight w:val="0"/>
                      <w:marTop w:val="0"/>
                      <w:marBottom w:val="0"/>
                      <w:divBdr>
                        <w:top w:val="none" w:sz="0" w:space="0" w:color="auto"/>
                        <w:left w:val="none" w:sz="0" w:space="0" w:color="auto"/>
                        <w:bottom w:val="none" w:sz="0" w:space="0" w:color="auto"/>
                        <w:right w:val="none" w:sz="0" w:space="0" w:color="auto"/>
                      </w:divBdr>
                    </w:div>
                    <w:div w:id="986009088">
                      <w:marLeft w:val="0"/>
                      <w:marRight w:val="0"/>
                      <w:marTop w:val="0"/>
                      <w:marBottom w:val="0"/>
                      <w:divBdr>
                        <w:top w:val="none" w:sz="0" w:space="0" w:color="auto"/>
                        <w:left w:val="none" w:sz="0" w:space="0" w:color="auto"/>
                        <w:bottom w:val="none" w:sz="0" w:space="0" w:color="auto"/>
                        <w:right w:val="none" w:sz="0" w:space="0" w:color="auto"/>
                      </w:divBdr>
                    </w:div>
                    <w:div w:id="1953708160">
                      <w:marLeft w:val="0"/>
                      <w:marRight w:val="0"/>
                      <w:marTop w:val="0"/>
                      <w:marBottom w:val="0"/>
                      <w:divBdr>
                        <w:top w:val="none" w:sz="0" w:space="0" w:color="auto"/>
                        <w:left w:val="none" w:sz="0" w:space="0" w:color="auto"/>
                        <w:bottom w:val="none" w:sz="0" w:space="0" w:color="auto"/>
                        <w:right w:val="none" w:sz="0" w:space="0" w:color="auto"/>
                      </w:divBdr>
                    </w:div>
                    <w:div w:id="384178283">
                      <w:marLeft w:val="0"/>
                      <w:marRight w:val="0"/>
                      <w:marTop w:val="0"/>
                      <w:marBottom w:val="0"/>
                      <w:divBdr>
                        <w:top w:val="none" w:sz="0" w:space="0" w:color="auto"/>
                        <w:left w:val="none" w:sz="0" w:space="0" w:color="auto"/>
                        <w:bottom w:val="none" w:sz="0" w:space="0" w:color="auto"/>
                        <w:right w:val="none" w:sz="0" w:space="0" w:color="auto"/>
                      </w:divBdr>
                    </w:div>
                    <w:div w:id="1574701177">
                      <w:marLeft w:val="0"/>
                      <w:marRight w:val="0"/>
                      <w:marTop w:val="0"/>
                      <w:marBottom w:val="0"/>
                      <w:divBdr>
                        <w:top w:val="none" w:sz="0" w:space="0" w:color="auto"/>
                        <w:left w:val="none" w:sz="0" w:space="0" w:color="auto"/>
                        <w:bottom w:val="none" w:sz="0" w:space="0" w:color="auto"/>
                        <w:right w:val="none" w:sz="0" w:space="0" w:color="auto"/>
                      </w:divBdr>
                    </w:div>
                  </w:divsChild>
                </w:div>
                <w:div w:id="815025813">
                  <w:marLeft w:val="0"/>
                  <w:marRight w:val="0"/>
                  <w:marTop w:val="0"/>
                  <w:marBottom w:val="0"/>
                  <w:divBdr>
                    <w:top w:val="none" w:sz="0" w:space="0" w:color="auto"/>
                    <w:left w:val="none" w:sz="0" w:space="0" w:color="auto"/>
                    <w:bottom w:val="none" w:sz="0" w:space="0" w:color="auto"/>
                    <w:right w:val="none" w:sz="0" w:space="0" w:color="auto"/>
                  </w:divBdr>
                  <w:divsChild>
                    <w:div w:id="803087360">
                      <w:marLeft w:val="0"/>
                      <w:marRight w:val="0"/>
                      <w:marTop w:val="0"/>
                      <w:marBottom w:val="0"/>
                      <w:divBdr>
                        <w:top w:val="none" w:sz="0" w:space="0" w:color="auto"/>
                        <w:left w:val="none" w:sz="0" w:space="0" w:color="auto"/>
                        <w:bottom w:val="none" w:sz="0" w:space="0" w:color="auto"/>
                        <w:right w:val="none" w:sz="0" w:space="0" w:color="auto"/>
                      </w:divBdr>
                    </w:div>
                    <w:div w:id="437408648">
                      <w:marLeft w:val="0"/>
                      <w:marRight w:val="0"/>
                      <w:marTop w:val="0"/>
                      <w:marBottom w:val="0"/>
                      <w:divBdr>
                        <w:top w:val="none" w:sz="0" w:space="0" w:color="auto"/>
                        <w:left w:val="none" w:sz="0" w:space="0" w:color="auto"/>
                        <w:bottom w:val="none" w:sz="0" w:space="0" w:color="auto"/>
                        <w:right w:val="none" w:sz="0" w:space="0" w:color="auto"/>
                      </w:divBdr>
                    </w:div>
                    <w:div w:id="859665437">
                      <w:marLeft w:val="0"/>
                      <w:marRight w:val="0"/>
                      <w:marTop w:val="0"/>
                      <w:marBottom w:val="0"/>
                      <w:divBdr>
                        <w:top w:val="none" w:sz="0" w:space="0" w:color="auto"/>
                        <w:left w:val="none" w:sz="0" w:space="0" w:color="auto"/>
                        <w:bottom w:val="none" w:sz="0" w:space="0" w:color="auto"/>
                        <w:right w:val="none" w:sz="0" w:space="0" w:color="auto"/>
                      </w:divBdr>
                    </w:div>
                  </w:divsChild>
                </w:div>
                <w:div w:id="1539926386">
                  <w:marLeft w:val="0"/>
                  <w:marRight w:val="0"/>
                  <w:marTop w:val="0"/>
                  <w:marBottom w:val="0"/>
                  <w:divBdr>
                    <w:top w:val="none" w:sz="0" w:space="0" w:color="auto"/>
                    <w:left w:val="none" w:sz="0" w:space="0" w:color="auto"/>
                    <w:bottom w:val="none" w:sz="0" w:space="0" w:color="auto"/>
                    <w:right w:val="none" w:sz="0" w:space="0" w:color="auto"/>
                  </w:divBdr>
                  <w:divsChild>
                    <w:div w:id="1540629190">
                      <w:marLeft w:val="0"/>
                      <w:marRight w:val="0"/>
                      <w:marTop w:val="0"/>
                      <w:marBottom w:val="0"/>
                      <w:divBdr>
                        <w:top w:val="none" w:sz="0" w:space="0" w:color="auto"/>
                        <w:left w:val="none" w:sz="0" w:space="0" w:color="auto"/>
                        <w:bottom w:val="none" w:sz="0" w:space="0" w:color="auto"/>
                        <w:right w:val="none" w:sz="0" w:space="0" w:color="auto"/>
                      </w:divBdr>
                    </w:div>
                    <w:div w:id="289871069">
                      <w:marLeft w:val="0"/>
                      <w:marRight w:val="0"/>
                      <w:marTop w:val="0"/>
                      <w:marBottom w:val="0"/>
                      <w:divBdr>
                        <w:top w:val="none" w:sz="0" w:space="0" w:color="auto"/>
                        <w:left w:val="none" w:sz="0" w:space="0" w:color="auto"/>
                        <w:bottom w:val="none" w:sz="0" w:space="0" w:color="auto"/>
                        <w:right w:val="none" w:sz="0" w:space="0" w:color="auto"/>
                      </w:divBdr>
                    </w:div>
                    <w:div w:id="1873373637">
                      <w:marLeft w:val="0"/>
                      <w:marRight w:val="0"/>
                      <w:marTop w:val="0"/>
                      <w:marBottom w:val="0"/>
                      <w:divBdr>
                        <w:top w:val="none" w:sz="0" w:space="0" w:color="auto"/>
                        <w:left w:val="none" w:sz="0" w:space="0" w:color="auto"/>
                        <w:bottom w:val="none" w:sz="0" w:space="0" w:color="auto"/>
                        <w:right w:val="none" w:sz="0" w:space="0" w:color="auto"/>
                      </w:divBdr>
                    </w:div>
                    <w:div w:id="1575433379">
                      <w:marLeft w:val="0"/>
                      <w:marRight w:val="0"/>
                      <w:marTop w:val="0"/>
                      <w:marBottom w:val="0"/>
                      <w:divBdr>
                        <w:top w:val="none" w:sz="0" w:space="0" w:color="auto"/>
                        <w:left w:val="none" w:sz="0" w:space="0" w:color="auto"/>
                        <w:bottom w:val="none" w:sz="0" w:space="0" w:color="auto"/>
                        <w:right w:val="none" w:sz="0" w:space="0" w:color="auto"/>
                      </w:divBdr>
                    </w:div>
                  </w:divsChild>
                </w:div>
                <w:div w:id="2123920025">
                  <w:marLeft w:val="0"/>
                  <w:marRight w:val="0"/>
                  <w:marTop w:val="0"/>
                  <w:marBottom w:val="0"/>
                  <w:divBdr>
                    <w:top w:val="none" w:sz="0" w:space="0" w:color="auto"/>
                    <w:left w:val="none" w:sz="0" w:space="0" w:color="auto"/>
                    <w:bottom w:val="none" w:sz="0" w:space="0" w:color="auto"/>
                    <w:right w:val="none" w:sz="0" w:space="0" w:color="auto"/>
                  </w:divBdr>
                  <w:divsChild>
                    <w:div w:id="1839541093">
                      <w:marLeft w:val="0"/>
                      <w:marRight w:val="0"/>
                      <w:marTop w:val="0"/>
                      <w:marBottom w:val="0"/>
                      <w:divBdr>
                        <w:top w:val="none" w:sz="0" w:space="0" w:color="auto"/>
                        <w:left w:val="none" w:sz="0" w:space="0" w:color="auto"/>
                        <w:bottom w:val="none" w:sz="0" w:space="0" w:color="auto"/>
                        <w:right w:val="none" w:sz="0" w:space="0" w:color="auto"/>
                      </w:divBdr>
                    </w:div>
                    <w:div w:id="1677729447">
                      <w:marLeft w:val="0"/>
                      <w:marRight w:val="0"/>
                      <w:marTop w:val="0"/>
                      <w:marBottom w:val="0"/>
                      <w:divBdr>
                        <w:top w:val="none" w:sz="0" w:space="0" w:color="auto"/>
                        <w:left w:val="none" w:sz="0" w:space="0" w:color="auto"/>
                        <w:bottom w:val="none" w:sz="0" w:space="0" w:color="auto"/>
                        <w:right w:val="none" w:sz="0" w:space="0" w:color="auto"/>
                      </w:divBdr>
                    </w:div>
                    <w:div w:id="2001493998">
                      <w:marLeft w:val="0"/>
                      <w:marRight w:val="0"/>
                      <w:marTop w:val="0"/>
                      <w:marBottom w:val="0"/>
                      <w:divBdr>
                        <w:top w:val="none" w:sz="0" w:space="0" w:color="auto"/>
                        <w:left w:val="none" w:sz="0" w:space="0" w:color="auto"/>
                        <w:bottom w:val="none" w:sz="0" w:space="0" w:color="auto"/>
                        <w:right w:val="none" w:sz="0" w:space="0" w:color="auto"/>
                      </w:divBdr>
                    </w:div>
                    <w:div w:id="1683314797">
                      <w:marLeft w:val="0"/>
                      <w:marRight w:val="0"/>
                      <w:marTop w:val="0"/>
                      <w:marBottom w:val="0"/>
                      <w:divBdr>
                        <w:top w:val="none" w:sz="0" w:space="0" w:color="auto"/>
                        <w:left w:val="none" w:sz="0" w:space="0" w:color="auto"/>
                        <w:bottom w:val="none" w:sz="0" w:space="0" w:color="auto"/>
                        <w:right w:val="none" w:sz="0" w:space="0" w:color="auto"/>
                      </w:divBdr>
                    </w:div>
                  </w:divsChild>
                </w:div>
                <w:div w:id="1474522773">
                  <w:marLeft w:val="0"/>
                  <w:marRight w:val="0"/>
                  <w:marTop w:val="0"/>
                  <w:marBottom w:val="0"/>
                  <w:divBdr>
                    <w:top w:val="none" w:sz="0" w:space="0" w:color="auto"/>
                    <w:left w:val="none" w:sz="0" w:space="0" w:color="auto"/>
                    <w:bottom w:val="none" w:sz="0" w:space="0" w:color="auto"/>
                    <w:right w:val="none" w:sz="0" w:space="0" w:color="auto"/>
                  </w:divBdr>
                  <w:divsChild>
                    <w:div w:id="340162737">
                      <w:marLeft w:val="0"/>
                      <w:marRight w:val="0"/>
                      <w:marTop w:val="0"/>
                      <w:marBottom w:val="0"/>
                      <w:divBdr>
                        <w:top w:val="none" w:sz="0" w:space="0" w:color="auto"/>
                        <w:left w:val="none" w:sz="0" w:space="0" w:color="auto"/>
                        <w:bottom w:val="none" w:sz="0" w:space="0" w:color="auto"/>
                        <w:right w:val="none" w:sz="0" w:space="0" w:color="auto"/>
                      </w:divBdr>
                    </w:div>
                    <w:div w:id="1008676076">
                      <w:marLeft w:val="0"/>
                      <w:marRight w:val="0"/>
                      <w:marTop w:val="0"/>
                      <w:marBottom w:val="0"/>
                      <w:divBdr>
                        <w:top w:val="none" w:sz="0" w:space="0" w:color="auto"/>
                        <w:left w:val="none" w:sz="0" w:space="0" w:color="auto"/>
                        <w:bottom w:val="none" w:sz="0" w:space="0" w:color="auto"/>
                        <w:right w:val="none" w:sz="0" w:space="0" w:color="auto"/>
                      </w:divBdr>
                    </w:div>
                    <w:div w:id="1663728606">
                      <w:marLeft w:val="0"/>
                      <w:marRight w:val="0"/>
                      <w:marTop w:val="0"/>
                      <w:marBottom w:val="0"/>
                      <w:divBdr>
                        <w:top w:val="none" w:sz="0" w:space="0" w:color="auto"/>
                        <w:left w:val="none" w:sz="0" w:space="0" w:color="auto"/>
                        <w:bottom w:val="none" w:sz="0" w:space="0" w:color="auto"/>
                        <w:right w:val="none" w:sz="0" w:space="0" w:color="auto"/>
                      </w:divBdr>
                    </w:div>
                    <w:div w:id="779371861">
                      <w:marLeft w:val="0"/>
                      <w:marRight w:val="0"/>
                      <w:marTop w:val="0"/>
                      <w:marBottom w:val="0"/>
                      <w:divBdr>
                        <w:top w:val="none" w:sz="0" w:space="0" w:color="auto"/>
                        <w:left w:val="none" w:sz="0" w:space="0" w:color="auto"/>
                        <w:bottom w:val="none" w:sz="0" w:space="0" w:color="auto"/>
                        <w:right w:val="none" w:sz="0" w:space="0" w:color="auto"/>
                      </w:divBdr>
                    </w:div>
                  </w:divsChild>
                </w:div>
                <w:div w:id="127820733">
                  <w:marLeft w:val="0"/>
                  <w:marRight w:val="0"/>
                  <w:marTop w:val="0"/>
                  <w:marBottom w:val="0"/>
                  <w:divBdr>
                    <w:top w:val="none" w:sz="0" w:space="0" w:color="auto"/>
                    <w:left w:val="none" w:sz="0" w:space="0" w:color="auto"/>
                    <w:bottom w:val="none" w:sz="0" w:space="0" w:color="auto"/>
                    <w:right w:val="none" w:sz="0" w:space="0" w:color="auto"/>
                  </w:divBdr>
                  <w:divsChild>
                    <w:div w:id="1641420968">
                      <w:marLeft w:val="0"/>
                      <w:marRight w:val="0"/>
                      <w:marTop w:val="0"/>
                      <w:marBottom w:val="0"/>
                      <w:divBdr>
                        <w:top w:val="none" w:sz="0" w:space="0" w:color="auto"/>
                        <w:left w:val="none" w:sz="0" w:space="0" w:color="auto"/>
                        <w:bottom w:val="none" w:sz="0" w:space="0" w:color="auto"/>
                        <w:right w:val="none" w:sz="0" w:space="0" w:color="auto"/>
                      </w:divBdr>
                    </w:div>
                    <w:div w:id="2040349374">
                      <w:marLeft w:val="0"/>
                      <w:marRight w:val="0"/>
                      <w:marTop w:val="0"/>
                      <w:marBottom w:val="0"/>
                      <w:divBdr>
                        <w:top w:val="none" w:sz="0" w:space="0" w:color="auto"/>
                        <w:left w:val="none" w:sz="0" w:space="0" w:color="auto"/>
                        <w:bottom w:val="none" w:sz="0" w:space="0" w:color="auto"/>
                        <w:right w:val="none" w:sz="0" w:space="0" w:color="auto"/>
                      </w:divBdr>
                    </w:div>
                    <w:div w:id="2075930247">
                      <w:marLeft w:val="0"/>
                      <w:marRight w:val="0"/>
                      <w:marTop w:val="0"/>
                      <w:marBottom w:val="0"/>
                      <w:divBdr>
                        <w:top w:val="none" w:sz="0" w:space="0" w:color="auto"/>
                        <w:left w:val="none" w:sz="0" w:space="0" w:color="auto"/>
                        <w:bottom w:val="none" w:sz="0" w:space="0" w:color="auto"/>
                        <w:right w:val="none" w:sz="0" w:space="0" w:color="auto"/>
                      </w:divBdr>
                    </w:div>
                  </w:divsChild>
                </w:div>
                <w:div w:id="2132703343">
                  <w:marLeft w:val="0"/>
                  <w:marRight w:val="0"/>
                  <w:marTop w:val="0"/>
                  <w:marBottom w:val="0"/>
                  <w:divBdr>
                    <w:top w:val="none" w:sz="0" w:space="0" w:color="auto"/>
                    <w:left w:val="none" w:sz="0" w:space="0" w:color="auto"/>
                    <w:bottom w:val="none" w:sz="0" w:space="0" w:color="auto"/>
                    <w:right w:val="none" w:sz="0" w:space="0" w:color="auto"/>
                  </w:divBdr>
                  <w:divsChild>
                    <w:div w:id="16063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778109">
          <w:marLeft w:val="0"/>
          <w:marRight w:val="0"/>
          <w:marTop w:val="0"/>
          <w:marBottom w:val="0"/>
          <w:divBdr>
            <w:top w:val="none" w:sz="0" w:space="0" w:color="auto"/>
            <w:left w:val="none" w:sz="0" w:space="0" w:color="auto"/>
            <w:bottom w:val="none" w:sz="0" w:space="0" w:color="auto"/>
            <w:right w:val="none" w:sz="0" w:space="0" w:color="auto"/>
          </w:divBdr>
          <w:divsChild>
            <w:div w:id="2090420292">
              <w:marLeft w:val="0"/>
              <w:marRight w:val="0"/>
              <w:marTop w:val="0"/>
              <w:marBottom w:val="0"/>
              <w:divBdr>
                <w:top w:val="none" w:sz="0" w:space="0" w:color="auto"/>
                <w:left w:val="none" w:sz="0" w:space="0" w:color="auto"/>
                <w:bottom w:val="none" w:sz="0" w:space="0" w:color="auto"/>
                <w:right w:val="none" w:sz="0" w:space="0" w:color="auto"/>
              </w:divBdr>
              <w:divsChild>
                <w:div w:id="2001158263">
                  <w:marLeft w:val="0"/>
                  <w:marRight w:val="0"/>
                  <w:marTop w:val="0"/>
                  <w:marBottom w:val="0"/>
                  <w:divBdr>
                    <w:top w:val="none" w:sz="0" w:space="0" w:color="auto"/>
                    <w:left w:val="none" w:sz="0" w:space="0" w:color="auto"/>
                    <w:bottom w:val="none" w:sz="0" w:space="0" w:color="auto"/>
                    <w:right w:val="none" w:sz="0" w:space="0" w:color="auto"/>
                  </w:divBdr>
                  <w:divsChild>
                    <w:div w:id="2135705862">
                      <w:marLeft w:val="0"/>
                      <w:marRight w:val="0"/>
                      <w:marTop w:val="0"/>
                      <w:marBottom w:val="0"/>
                      <w:divBdr>
                        <w:top w:val="none" w:sz="0" w:space="0" w:color="auto"/>
                        <w:left w:val="none" w:sz="0" w:space="0" w:color="auto"/>
                        <w:bottom w:val="none" w:sz="0" w:space="0" w:color="auto"/>
                        <w:right w:val="none" w:sz="0" w:space="0" w:color="auto"/>
                      </w:divBdr>
                    </w:div>
                    <w:div w:id="83034277">
                      <w:marLeft w:val="0"/>
                      <w:marRight w:val="0"/>
                      <w:marTop w:val="0"/>
                      <w:marBottom w:val="0"/>
                      <w:divBdr>
                        <w:top w:val="none" w:sz="0" w:space="0" w:color="auto"/>
                        <w:left w:val="none" w:sz="0" w:space="0" w:color="auto"/>
                        <w:bottom w:val="none" w:sz="0" w:space="0" w:color="auto"/>
                        <w:right w:val="none" w:sz="0" w:space="0" w:color="auto"/>
                      </w:divBdr>
                    </w:div>
                    <w:div w:id="1368065763">
                      <w:marLeft w:val="0"/>
                      <w:marRight w:val="0"/>
                      <w:marTop w:val="0"/>
                      <w:marBottom w:val="0"/>
                      <w:divBdr>
                        <w:top w:val="none" w:sz="0" w:space="0" w:color="auto"/>
                        <w:left w:val="none" w:sz="0" w:space="0" w:color="auto"/>
                        <w:bottom w:val="none" w:sz="0" w:space="0" w:color="auto"/>
                        <w:right w:val="none" w:sz="0" w:space="0" w:color="auto"/>
                      </w:divBdr>
                    </w:div>
                    <w:div w:id="1308053342">
                      <w:marLeft w:val="0"/>
                      <w:marRight w:val="0"/>
                      <w:marTop w:val="0"/>
                      <w:marBottom w:val="0"/>
                      <w:divBdr>
                        <w:top w:val="none" w:sz="0" w:space="0" w:color="auto"/>
                        <w:left w:val="none" w:sz="0" w:space="0" w:color="auto"/>
                        <w:bottom w:val="none" w:sz="0" w:space="0" w:color="auto"/>
                        <w:right w:val="none" w:sz="0" w:space="0" w:color="auto"/>
                      </w:divBdr>
                    </w:div>
                  </w:divsChild>
                </w:div>
                <w:div w:id="1262958552">
                  <w:marLeft w:val="0"/>
                  <w:marRight w:val="0"/>
                  <w:marTop w:val="0"/>
                  <w:marBottom w:val="0"/>
                  <w:divBdr>
                    <w:top w:val="none" w:sz="0" w:space="0" w:color="auto"/>
                    <w:left w:val="none" w:sz="0" w:space="0" w:color="auto"/>
                    <w:bottom w:val="none" w:sz="0" w:space="0" w:color="auto"/>
                    <w:right w:val="none" w:sz="0" w:space="0" w:color="auto"/>
                  </w:divBdr>
                  <w:divsChild>
                    <w:div w:id="1002733412">
                      <w:marLeft w:val="0"/>
                      <w:marRight w:val="0"/>
                      <w:marTop w:val="0"/>
                      <w:marBottom w:val="0"/>
                      <w:divBdr>
                        <w:top w:val="none" w:sz="0" w:space="0" w:color="auto"/>
                        <w:left w:val="none" w:sz="0" w:space="0" w:color="auto"/>
                        <w:bottom w:val="none" w:sz="0" w:space="0" w:color="auto"/>
                        <w:right w:val="none" w:sz="0" w:space="0" w:color="auto"/>
                      </w:divBdr>
                    </w:div>
                  </w:divsChild>
                </w:div>
                <w:div w:id="1374115040">
                  <w:marLeft w:val="0"/>
                  <w:marRight w:val="0"/>
                  <w:marTop w:val="0"/>
                  <w:marBottom w:val="0"/>
                  <w:divBdr>
                    <w:top w:val="none" w:sz="0" w:space="0" w:color="auto"/>
                    <w:left w:val="none" w:sz="0" w:space="0" w:color="auto"/>
                    <w:bottom w:val="none" w:sz="0" w:space="0" w:color="auto"/>
                    <w:right w:val="none" w:sz="0" w:space="0" w:color="auto"/>
                  </w:divBdr>
                  <w:divsChild>
                    <w:div w:id="557013447">
                      <w:marLeft w:val="0"/>
                      <w:marRight w:val="0"/>
                      <w:marTop w:val="0"/>
                      <w:marBottom w:val="0"/>
                      <w:divBdr>
                        <w:top w:val="none" w:sz="0" w:space="0" w:color="auto"/>
                        <w:left w:val="none" w:sz="0" w:space="0" w:color="auto"/>
                        <w:bottom w:val="none" w:sz="0" w:space="0" w:color="auto"/>
                        <w:right w:val="none" w:sz="0" w:space="0" w:color="auto"/>
                      </w:divBdr>
                    </w:div>
                  </w:divsChild>
                </w:div>
                <w:div w:id="1708485004">
                  <w:marLeft w:val="0"/>
                  <w:marRight w:val="0"/>
                  <w:marTop w:val="0"/>
                  <w:marBottom w:val="0"/>
                  <w:divBdr>
                    <w:top w:val="none" w:sz="0" w:space="0" w:color="auto"/>
                    <w:left w:val="none" w:sz="0" w:space="0" w:color="auto"/>
                    <w:bottom w:val="none" w:sz="0" w:space="0" w:color="auto"/>
                    <w:right w:val="none" w:sz="0" w:space="0" w:color="auto"/>
                  </w:divBdr>
                  <w:divsChild>
                    <w:div w:id="885289728">
                      <w:marLeft w:val="0"/>
                      <w:marRight w:val="0"/>
                      <w:marTop w:val="0"/>
                      <w:marBottom w:val="0"/>
                      <w:divBdr>
                        <w:top w:val="none" w:sz="0" w:space="0" w:color="auto"/>
                        <w:left w:val="none" w:sz="0" w:space="0" w:color="auto"/>
                        <w:bottom w:val="none" w:sz="0" w:space="0" w:color="auto"/>
                        <w:right w:val="none" w:sz="0" w:space="0" w:color="auto"/>
                      </w:divBdr>
                    </w:div>
                  </w:divsChild>
                </w:div>
                <w:div w:id="1649356780">
                  <w:marLeft w:val="0"/>
                  <w:marRight w:val="0"/>
                  <w:marTop w:val="0"/>
                  <w:marBottom w:val="0"/>
                  <w:divBdr>
                    <w:top w:val="none" w:sz="0" w:space="0" w:color="auto"/>
                    <w:left w:val="none" w:sz="0" w:space="0" w:color="auto"/>
                    <w:bottom w:val="none" w:sz="0" w:space="0" w:color="auto"/>
                    <w:right w:val="none" w:sz="0" w:space="0" w:color="auto"/>
                  </w:divBdr>
                  <w:divsChild>
                    <w:div w:id="1210261108">
                      <w:marLeft w:val="0"/>
                      <w:marRight w:val="0"/>
                      <w:marTop w:val="0"/>
                      <w:marBottom w:val="0"/>
                      <w:divBdr>
                        <w:top w:val="none" w:sz="0" w:space="0" w:color="auto"/>
                        <w:left w:val="none" w:sz="0" w:space="0" w:color="auto"/>
                        <w:bottom w:val="none" w:sz="0" w:space="0" w:color="auto"/>
                        <w:right w:val="none" w:sz="0" w:space="0" w:color="auto"/>
                      </w:divBdr>
                    </w:div>
                  </w:divsChild>
                </w:div>
                <w:div w:id="1721780927">
                  <w:marLeft w:val="0"/>
                  <w:marRight w:val="0"/>
                  <w:marTop w:val="0"/>
                  <w:marBottom w:val="0"/>
                  <w:divBdr>
                    <w:top w:val="none" w:sz="0" w:space="0" w:color="auto"/>
                    <w:left w:val="none" w:sz="0" w:space="0" w:color="auto"/>
                    <w:bottom w:val="none" w:sz="0" w:space="0" w:color="auto"/>
                    <w:right w:val="none" w:sz="0" w:space="0" w:color="auto"/>
                  </w:divBdr>
                  <w:divsChild>
                    <w:div w:id="2142722086">
                      <w:marLeft w:val="0"/>
                      <w:marRight w:val="0"/>
                      <w:marTop w:val="0"/>
                      <w:marBottom w:val="0"/>
                      <w:divBdr>
                        <w:top w:val="none" w:sz="0" w:space="0" w:color="auto"/>
                        <w:left w:val="none" w:sz="0" w:space="0" w:color="auto"/>
                        <w:bottom w:val="none" w:sz="0" w:space="0" w:color="auto"/>
                        <w:right w:val="none" w:sz="0" w:space="0" w:color="auto"/>
                      </w:divBdr>
                    </w:div>
                    <w:div w:id="1323124857">
                      <w:marLeft w:val="0"/>
                      <w:marRight w:val="0"/>
                      <w:marTop w:val="0"/>
                      <w:marBottom w:val="0"/>
                      <w:divBdr>
                        <w:top w:val="none" w:sz="0" w:space="0" w:color="auto"/>
                        <w:left w:val="none" w:sz="0" w:space="0" w:color="auto"/>
                        <w:bottom w:val="none" w:sz="0" w:space="0" w:color="auto"/>
                        <w:right w:val="none" w:sz="0" w:space="0" w:color="auto"/>
                      </w:divBdr>
                    </w:div>
                  </w:divsChild>
                </w:div>
                <w:div w:id="1001659734">
                  <w:marLeft w:val="0"/>
                  <w:marRight w:val="0"/>
                  <w:marTop w:val="0"/>
                  <w:marBottom w:val="0"/>
                  <w:divBdr>
                    <w:top w:val="none" w:sz="0" w:space="0" w:color="auto"/>
                    <w:left w:val="none" w:sz="0" w:space="0" w:color="auto"/>
                    <w:bottom w:val="none" w:sz="0" w:space="0" w:color="auto"/>
                    <w:right w:val="none" w:sz="0" w:space="0" w:color="auto"/>
                  </w:divBdr>
                  <w:divsChild>
                    <w:div w:id="49029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694013">
      <w:bodyDiv w:val="1"/>
      <w:marLeft w:val="0"/>
      <w:marRight w:val="0"/>
      <w:marTop w:val="0"/>
      <w:marBottom w:val="0"/>
      <w:divBdr>
        <w:top w:val="none" w:sz="0" w:space="0" w:color="auto"/>
        <w:left w:val="none" w:sz="0" w:space="0" w:color="auto"/>
        <w:bottom w:val="none" w:sz="0" w:space="0" w:color="auto"/>
        <w:right w:val="none" w:sz="0" w:space="0" w:color="auto"/>
      </w:divBdr>
    </w:div>
    <w:div w:id="1653410950">
      <w:bodyDiv w:val="1"/>
      <w:marLeft w:val="0"/>
      <w:marRight w:val="0"/>
      <w:marTop w:val="0"/>
      <w:marBottom w:val="0"/>
      <w:divBdr>
        <w:top w:val="none" w:sz="0" w:space="0" w:color="auto"/>
        <w:left w:val="none" w:sz="0" w:space="0" w:color="auto"/>
        <w:bottom w:val="none" w:sz="0" w:space="0" w:color="auto"/>
        <w:right w:val="none" w:sz="0" w:space="0" w:color="auto"/>
      </w:divBdr>
    </w:div>
    <w:div w:id="1732772653">
      <w:bodyDiv w:val="1"/>
      <w:marLeft w:val="0"/>
      <w:marRight w:val="0"/>
      <w:marTop w:val="0"/>
      <w:marBottom w:val="0"/>
      <w:divBdr>
        <w:top w:val="none" w:sz="0" w:space="0" w:color="auto"/>
        <w:left w:val="none" w:sz="0" w:space="0" w:color="auto"/>
        <w:bottom w:val="none" w:sz="0" w:space="0" w:color="auto"/>
        <w:right w:val="none" w:sz="0" w:space="0" w:color="auto"/>
      </w:divBdr>
      <w:divsChild>
        <w:div w:id="93867954">
          <w:marLeft w:val="0"/>
          <w:marRight w:val="0"/>
          <w:marTop w:val="0"/>
          <w:marBottom w:val="0"/>
          <w:divBdr>
            <w:top w:val="none" w:sz="0" w:space="0" w:color="auto"/>
            <w:left w:val="none" w:sz="0" w:space="0" w:color="auto"/>
            <w:bottom w:val="none" w:sz="0" w:space="0" w:color="auto"/>
            <w:right w:val="none" w:sz="0" w:space="0" w:color="auto"/>
          </w:divBdr>
          <w:divsChild>
            <w:div w:id="1530953332">
              <w:marLeft w:val="0"/>
              <w:marRight w:val="0"/>
              <w:marTop w:val="0"/>
              <w:marBottom w:val="0"/>
              <w:divBdr>
                <w:top w:val="none" w:sz="0" w:space="0" w:color="auto"/>
                <w:left w:val="none" w:sz="0" w:space="0" w:color="auto"/>
                <w:bottom w:val="none" w:sz="0" w:space="0" w:color="auto"/>
                <w:right w:val="none" w:sz="0" w:space="0" w:color="auto"/>
              </w:divBdr>
              <w:divsChild>
                <w:div w:id="360327477">
                  <w:marLeft w:val="0"/>
                  <w:marRight w:val="0"/>
                  <w:marTop w:val="0"/>
                  <w:marBottom w:val="0"/>
                  <w:divBdr>
                    <w:top w:val="none" w:sz="0" w:space="0" w:color="auto"/>
                    <w:left w:val="none" w:sz="0" w:space="0" w:color="auto"/>
                    <w:bottom w:val="none" w:sz="0" w:space="0" w:color="auto"/>
                    <w:right w:val="none" w:sz="0" w:space="0" w:color="auto"/>
                  </w:divBdr>
                </w:div>
              </w:divsChild>
            </w:div>
            <w:div w:id="2058124263">
              <w:marLeft w:val="0"/>
              <w:marRight w:val="0"/>
              <w:marTop w:val="0"/>
              <w:marBottom w:val="0"/>
              <w:divBdr>
                <w:top w:val="none" w:sz="0" w:space="0" w:color="auto"/>
                <w:left w:val="none" w:sz="0" w:space="0" w:color="auto"/>
                <w:bottom w:val="none" w:sz="0" w:space="0" w:color="auto"/>
                <w:right w:val="none" w:sz="0" w:space="0" w:color="auto"/>
              </w:divBdr>
              <w:divsChild>
                <w:div w:id="117946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82376">
          <w:marLeft w:val="0"/>
          <w:marRight w:val="0"/>
          <w:marTop w:val="0"/>
          <w:marBottom w:val="0"/>
          <w:divBdr>
            <w:top w:val="none" w:sz="0" w:space="0" w:color="auto"/>
            <w:left w:val="none" w:sz="0" w:space="0" w:color="auto"/>
            <w:bottom w:val="none" w:sz="0" w:space="0" w:color="auto"/>
            <w:right w:val="none" w:sz="0" w:space="0" w:color="auto"/>
          </w:divBdr>
          <w:divsChild>
            <w:div w:id="2012029630">
              <w:marLeft w:val="0"/>
              <w:marRight w:val="0"/>
              <w:marTop w:val="0"/>
              <w:marBottom w:val="0"/>
              <w:divBdr>
                <w:top w:val="none" w:sz="0" w:space="0" w:color="auto"/>
                <w:left w:val="none" w:sz="0" w:space="0" w:color="auto"/>
                <w:bottom w:val="none" w:sz="0" w:space="0" w:color="auto"/>
                <w:right w:val="none" w:sz="0" w:space="0" w:color="auto"/>
              </w:divBdr>
              <w:divsChild>
                <w:div w:id="169865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46892">
      <w:bodyDiv w:val="1"/>
      <w:marLeft w:val="0"/>
      <w:marRight w:val="0"/>
      <w:marTop w:val="0"/>
      <w:marBottom w:val="0"/>
      <w:divBdr>
        <w:top w:val="none" w:sz="0" w:space="0" w:color="auto"/>
        <w:left w:val="none" w:sz="0" w:space="0" w:color="auto"/>
        <w:bottom w:val="none" w:sz="0" w:space="0" w:color="auto"/>
        <w:right w:val="none" w:sz="0" w:space="0" w:color="auto"/>
      </w:divBdr>
    </w:div>
    <w:div w:id="1904752605">
      <w:bodyDiv w:val="1"/>
      <w:marLeft w:val="0"/>
      <w:marRight w:val="0"/>
      <w:marTop w:val="0"/>
      <w:marBottom w:val="0"/>
      <w:divBdr>
        <w:top w:val="none" w:sz="0" w:space="0" w:color="auto"/>
        <w:left w:val="none" w:sz="0" w:space="0" w:color="auto"/>
        <w:bottom w:val="none" w:sz="0" w:space="0" w:color="auto"/>
        <w:right w:val="none" w:sz="0" w:space="0" w:color="auto"/>
      </w:divBdr>
      <w:divsChild>
        <w:div w:id="603150462">
          <w:marLeft w:val="0"/>
          <w:marRight w:val="0"/>
          <w:marTop w:val="0"/>
          <w:marBottom w:val="0"/>
          <w:divBdr>
            <w:top w:val="none" w:sz="0" w:space="0" w:color="auto"/>
            <w:left w:val="none" w:sz="0" w:space="0" w:color="auto"/>
            <w:bottom w:val="none" w:sz="0" w:space="0" w:color="auto"/>
            <w:right w:val="none" w:sz="0" w:space="0" w:color="auto"/>
          </w:divBdr>
          <w:divsChild>
            <w:div w:id="1996763364">
              <w:marLeft w:val="0"/>
              <w:marRight w:val="0"/>
              <w:marTop w:val="0"/>
              <w:marBottom w:val="0"/>
              <w:divBdr>
                <w:top w:val="none" w:sz="0" w:space="0" w:color="auto"/>
                <w:left w:val="none" w:sz="0" w:space="0" w:color="auto"/>
                <w:bottom w:val="none" w:sz="0" w:space="0" w:color="auto"/>
                <w:right w:val="none" w:sz="0" w:space="0" w:color="auto"/>
              </w:divBdr>
              <w:divsChild>
                <w:div w:id="762534815">
                  <w:marLeft w:val="0"/>
                  <w:marRight w:val="0"/>
                  <w:marTop w:val="0"/>
                  <w:marBottom w:val="0"/>
                  <w:divBdr>
                    <w:top w:val="none" w:sz="0" w:space="0" w:color="auto"/>
                    <w:left w:val="none" w:sz="0" w:space="0" w:color="auto"/>
                    <w:bottom w:val="none" w:sz="0" w:space="0" w:color="auto"/>
                    <w:right w:val="none" w:sz="0" w:space="0" w:color="auto"/>
                  </w:divBdr>
                  <w:divsChild>
                    <w:div w:id="233047258">
                      <w:marLeft w:val="0"/>
                      <w:marRight w:val="0"/>
                      <w:marTop w:val="0"/>
                      <w:marBottom w:val="0"/>
                      <w:divBdr>
                        <w:top w:val="none" w:sz="0" w:space="0" w:color="auto"/>
                        <w:left w:val="none" w:sz="0" w:space="0" w:color="auto"/>
                        <w:bottom w:val="none" w:sz="0" w:space="0" w:color="auto"/>
                        <w:right w:val="none" w:sz="0" w:space="0" w:color="auto"/>
                      </w:divBdr>
                    </w:div>
                  </w:divsChild>
                </w:div>
                <w:div w:id="1250232052">
                  <w:marLeft w:val="0"/>
                  <w:marRight w:val="0"/>
                  <w:marTop w:val="0"/>
                  <w:marBottom w:val="0"/>
                  <w:divBdr>
                    <w:top w:val="none" w:sz="0" w:space="0" w:color="auto"/>
                    <w:left w:val="none" w:sz="0" w:space="0" w:color="auto"/>
                    <w:bottom w:val="none" w:sz="0" w:space="0" w:color="auto"/>
                    <w:right w:val="none" w:sz="0" w:space="0" w:color="auto"/>
                  </w:divBdr>
                  <w:divsChild>
                    <w:div w:id="367537220">
                      <w:marLeft w:val="0"/>
                      <w:marRight w:val="0"/>
                      <w:marTop w:val="0"/>
                      <w:marBottom w:val="0"/>
                      <w:divBdr>
                        <w:top w:val="none" w:sz="0" w:space="0" w:color="auto"/>
                        <w:left w:val="none" w:sz="0" w:space="0" w:color="auto"/>
                        <w:bottom w:val="none" w:sz="0" w:space="0" w:color="auto"/>
                        <w:right w:val="none" w:sz="0" w:space="0" w:color="auto"/>
                      </w:divBdr>
                    </w:div>
                  </w:divsChild>
                </w:div>
                <w:div w:id="502430532">
                  <w:marLeft w:val="0"/>
                  <w:marRight w:val="0"/>
                  <w:marTop w:val="0"/>
                  <w:marBottom w:val="0"/>
                  <w:divBdr>
                    <w:top w:val="none" w:sz="0" w:space="0" w:color="auto"/>
                    <w:left w:val="none" w:sz="0" w:space="0" w:color="auto"/>
                    <w:bottom w:val="none" w:sz="0" w:space="0" w:color="auto"/>
                    <w:right w:val="none" w:sz="0" w:space="0" w:color="auto"/>
                  </w:divBdr>
                  <w:divsChild>
                    <w:div w:id="1329555948">
                      <w:marLeft w:val="0"/>
                      <w:marRight w:val="0"/>
                      <w:marTop w:val="0"/>
                      <w:marBottom w:val="0"/>
                      <w:divBdr>
                        <w:top w:val="none" w:sz="0" w:space="0" w:color="auto"/>
                        <w:left w:val="none" w:sz="0" w:space="0" w:color="auto"/>
                        <w:bottom w:val="none" w:sz="0" w:space="0" w:color="auto"/>
                        <w:right w:val="none" w:sz="0" w:space="0" w:color="auto"/>
                      </w:divBdr>
                      <w:divsChild>
                        <w:div w:id="11778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01999">
                  <w:marLeft w:val="0"/>
                  <w:marRight w:val="0"/>
                  <w:marTop w:val="0"/>
                  <w:marBottom w:val="0"/>
                  <w:divBdr>
                    <w:top w:val="none" w:sz="0" w:space="0" w:color="auto"/>
                    <w:left w:val="none" w:sz="0" w:space="0" w:color="auto"/>
                    <w:bottom w:val="none" w:sz="0" w:space="0" w:color="auto"/>
                    <w:right w:val="none" w:sz="0" w:space="0" w:color="auto"/>
                  </w:divBdr>
                  <w:divsChild>
                    <w:div w:id="807627389">
                      <w:marLeft w:val="0"/>
                      <w:marRight w:val="0"/>
                      <w:marTop w:val="0"/>
                      <w:marBottom w:val="0"/>
                      <w:divBdr>
                        <w:top w:val="none" w:sz="0" w:space="0" w:color="auto"/>
                        <w:left w:val="none" w:sz="0" w:space="0" w:color="auto"/>
                        <w:bottom w:val="none" w:sz="0" w:space="0" w:color="auto"/>
                        <w:right w:val="none" w:sz="0" w:space="0" w:color="auto"/>
                      </w:divBdr>
                      <w:divsChild>
                        <w:div w:id="13961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7989">
                  <w:marLeft w:val="0"/>
                  <w:marRight w:val="0"/>
                  <w:marTop w:val="0"/>
                  <w:marBottom w:val="0"/>
                  <w:divBdr>
                    <w:top w:val="none" w:sz="0" w:space="0" w:color="auto"/>
                    <w:left w:val="none" w:sz="0" w:space="0" w:color="auto"/>
                    <w:bottom w:val="none" w:sz="0" w:space="0" w:color="auto"/>
                    <w:right w:val="none" w:sz="0" w:space="0" w:color="auto"/>
                  </w:divBdr>
                  <w:divsChild>
                    <w:div w:id="671032601">
                      <w:marLeft w:val="0"/>
                      <w:marRight w:val="0"/>
                      <w:marTop w:val="0"/>
                      <w:marBottom w:val="0"/>
                      <w:divBdr>
                        <w:top w:val="none" w:sz="0" w:space="0" w:color="auto"/>
                        <w:left w:val="none" w:sz="0" w:space="0" w:color="auto"/>
                        <w:bottom w:val="none" w:sz="0" w:space="0" w:color="auto"/>
                        <w:right w:val="none" w:sz="0" w:space="0" w:color="auto"/>
                      </w:divBdr>
                    </w:div>
                  </w:divsChild>
                </w:div>
                <w:div w:id="1025443515">
                  <w:marLeft w:val="0"/>
                  <w:marRight w:val="0"/>
                  <w:marTop w:val="0"/>
                  <w:marBottom w:val="0"/>
                  <w:divBdr>
                    <w:top w:val="none" w:sz="0" w:space="0" w:color="auto"/>
                    <w:left w:val="none" w:sz="0" w:space="0" w:color="auto"/>
                    <w:bottom w:val="none" w:sz="0" w:space="0" w:color="auto"/>
                    <w:right w:val="none" w:sz="0" w:space="0" w:color="auto"/>
                  </w:divBdr>
                  <w:divsChild>
                    <w:div w:id="842402658">
                      <w:marLeft w:val="0"/>
                      <w:marRight w:val="0"/>
                      <w:marTop w:val="0"/>
                      <w:marBottom w:val="0"/>
                      <w:divBdr>
                        <w:top w:val="none" w:sz="0" w:space="0" w:color="auto"/>
                        <w:left w:val="none" w:sz="0" w:space="0" w:color="auto"/>
                        <w:bottom w:val="none" w:sz="0" w:space="0" w:color="auto"/>
                        <w:right w:val="none" w:sz="0" w:space="0" w:color="auto"/>
                      </w:divBdr>
                    </w:div>
                    <w:div w:id="654143364">
                      <w:marLeft w:val="0"/>
                      <w:marRight w:val="0"/>
                      <w:marTop w:val="0"/>
                      <w:marBottom w:val="0"/>
                      <w:divBdr>
                        <w:top w:val="none" w:sz="0" w:space="0" w:color="auto"/>
                        <w:left w:val="none" w:sz="0" w:space="0" w:color="auto"/>
                        <w:bottom w:val="none" w:sz="0" w:space="0" w:color="auto"/>
                        <w:right w:val="none" w:sz="0" w:space="0" w:color="auto"/>
                      </w:divBdr>
                    </w:div>
                  </w:divsChild>
                </w:div>
                <w:div w:id="846872935">
                  <w:marLeft w:val="0"/>
                  <w:marRight w:val="0"/>
                  <w:marTop w:val="0"/>
                  <w:marBottom w:val="0"/>
                  <w:divBdr>
                    <w:top w:val="none" w:sz="0" w:space="0" w:color="auto"/>
                    <w:left w:val="none" w:sz="0" w:space="0" w:color="auto"/>
                    <w:bottom w:val="none" w:sz="0" w:space="0" w:color="auto"/>
                    <w:right w:val="none" w:sz="0" w:space="0" w:color="auto"/>
                  </w:divBdr>
                  <w:divsChild>
                    <w:div w:id="1100831645">
                      <w:marLeft w:val="0"/>
                      <w:marRight w:val="0"/>
                      <w:marTop w:val="0"/>
                      <w:marBottom w:val="0"/>
                      <w:divBdr>
                        <w:top w:val="none" w:sz="0" w:space="0" w:color="auto"/>
                        <w:left w:val="none" w:sz="0" w:space="0" w:color="auto"/>
                        <w:bottom w:val="none" w:sz="0" w:space="0" w:color="auto"/>
                        <w:right w:val="none" w:sz="0" w:space="0" w:color="auto"/>
                      </w:divBdr>
                    </w:div>
                  </w:divsChild>
                </w:div>
                <w:div w:id="1482037600">
                  <w:marLeft w:val="0"/>
                  <w:marRight w:val="0"/>
                  <w:marTop w:val="0"/>
                  <w:marBottom w:val="0"/>
                  <w:divBdr>
                    <w:top w:val="none" w:sz="0" w:space="0" w:color="auto"/>
                    <w:left w:val="none" w:sz="0" w:space="0" w:color="auto"/>
                    <w:bottom w:val="none" w:sz="0" w:space="0" w:color="auto"/>
                    <w:right w:val="none" w:sz="0" w:space="0" w:color="auto"/>
                  </w:divBdr>
                  <w:divsChild>
                    <w:div w:id="78611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035212">
      <w:bodyDiv w:val="1"/>
      <w:marLeft w:val="0"/>
      <w:marRight w:val="0"/>
      <w:marTop w:val="0"/>
      <w:marBottom w:val="0"/>
      <w:divBdr>
        <w:top w:val="none" w:sz="0" w:space="0" w:color="auto"/>
        <w:left w:val="none" w:sz="0" w:space="0" w:color="auto"/>
        <w:bottom w:val="none" w:sz="0" w:space="0" w:color="auto"/>
        <w:right w:val="none" w:sz="0" w:space="0" w:color="auto"/>
      </w:divBdr>
    </w:div>
    <w:div w:id="1935212660">
      <w:bodyDiv w:val="1"/>
      <w:marLeft w:val="0"/>
      <w:marRight w:val="0"/>
      <w:marTop w:val="0"/>
      <w:marBottom w:val="0"/>
      <w:divBdr>
        <w:top w:val="none" w:sz="0" w:space="0" w:color="auto"/>
        <w:left w:val="none" w:sz="0" w:space="0" w:color="auto"/>
        <w:bottom w:val="none" w:sz="0" w:space="0" w:color="auto"/>
        <w:right w:val="none" w:sz="0" w:space="0" w:color="auto"/>
      </w:divBdr>
    </w:div>
    <w:div w:id="1939557650">
      <w:bodyDiv w:val="1"/>
      <w:marLeft w:val="0"/>
      <w:marRight w:val="0"/>
      <w:marTop w:val="0"/>
      <w:marBottom w:val="0"/>
      <w:divBdr>
        <w:top w:val="none" w:sz="0" w:space="0" w:color="auto"/>
        <w:left w:val="none" w:sz="0" w:space="0" w:color="auto"/>
        <w:bottom w:val="none" w:sz="0" w:space="0" w:color="auto"/>
        <w:right w:val="none" w:sz="0" w:space="0" w:color="auto"/>
      </w:divBdr>
    </w:div>
    <w:div w:id="2007440174">
      <w:bodyDiv w:val="1"/>
      <w:marLeft w:val="0"/>
      <w:marRight w:val="0"/>
      <w:marTop w:val="0"/>
      <w:marBottom w:val="0"/>
      <w:divBdr>
        <w:top w:val="none" w:sz="0" w:space="0" w:color="auto"/>
        <w:left w:val="none" w:sz="0" w:space="0" w:color="auto"/>
        <w:bottom w:val="none" w:sz="0" w:space="0" w:color="auto"/>
        <w:right w:val="none" w:sz="0" w:space="0" w:color="auto"/>
      </w:divBdr>
    </w:div>
    <w:div w:id="2013294038">
      <w:bodyDiv w:val="1"/>
      <w:marLeft w:val="0"/>
      <w:marRight w:val="0"/>
      <w:marTop w:val="0"/>
      <w:marBottom w:val="0"/>
      <w:divBdr>
        <w:top w:val="none" w:sz="0" w:space="0" w:color="auto"/>
        <w:left w:val="none" w:sz="0" w:space="0" w:color="auto"/>
        <w:bottom w:val="none" w:sz="0" w:space="0" w:color="auto"/>
        <w:right w:val="none" w:sz="0" w:space="0" w:color="auto"/>
      </w:divBdr>
      <w:divsChild>
        <w:div w:id="1130198684">
          <w:marLeft w:val="0"/>
          <w:marRight w:val="0"/>
          <w:marTop w:val="0"/>
          <w:marBottom w:val="0"/>
          <w:divBdr>
            <w:top w:val="none" w:sz="0" w:space="0" w:color="auto"/>
            <w:left w:val="none" w:sz="0" w:space="0" w:color="auto"/>
            <w:bottom w:val="none" w:sz="0" w:space="0" w:color="auto"/>
            <w:right w:val="none" w:sz="0" w:space="0" w:color="auto"/>
          </w:divBdr>
          <w:divsChild>
            <w:div w:id="240918315">
              <w:marLeft w:val="0"/>
              <w:marRight w:val="0"/>
              <w:marTop w:val="0"/>
              <w:marBottom w:val="0"/>
              <w:divBdr>
                <w:top w:val="none" w:sz="0" w:space="0" w:color="auto"/>
                <w:left w:val="none" w:sz="0" w:space="0" w:color="auto"/>
                <w:bottom w:val="none" w:sz="0" w:space="0" w:color="auto"/>
                <w:right w:val="none" w:sz="0" w:space="0" w:color="auto"/>
              </w:divBdr>
              <w:divsChild>
                <w:div w:id="192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14816">
      <w:bodyDiv w:val="1"/>
      <w:marLeft w:val="0"/>
      <w:marRight w:val="0"/>
      <w:marTop w:val="0"/>
      <w:marBottom w:val="0"/>
      <w:divBdr>
        <w:top w:val="none" w:sz="0" w:space="0" w:color="auto"/>
        <w:left w:val="none" w:sz="0" w:space="0" w:color="auto"/>
        <w:bottom w:val="none" w:sz="0" w:space="0" w:color="auto"/>
        <w:right w:val="none" w:sz="0" w:space="0" w:color="auto"/>
      </w:divBdr>
    </w:div>
    <w:div w:id="2122409516">
      <w:bodyDiv w:val="1"/>
      <w:marLeft w:val="0"/>
      <w:marRight w:val="0"/>
      <w:marTop w:val="0"/>
      <w:marBottom w:val="0"/>
      <w:divBdr>
        <w:top w:val="none" w:sz="0" w:space="0" w:color="auto"/>
        <w:left w:val="none" w:sz="0" w:space="0" w:color="auto"/>
        <w:bottom w:val="none" w:sz="0" w:space="0" w:color="auto"/>
        <w:right w:val="none" w:sz="0" w:space="0" w:color="auto"/>
      </w:divBdr>
      <w:divsChild>
        <w:div w:id="1793668236">
          <w:marLeft w:val="0"/>
          <w:marRight w:val="0"/>
          <w:marTop w:val="0"/>
          <w:marBottom w:val="0"/>
          <w:divBdr>
            <w:top w:val="none" w:sz="0" w:space="0" w:color="auto"/>
            <w:left w:val="none" w:sz="0" w:space="0" w:color="auto"/>
            <w:bottom w:val="none" w:sz="0" w:space="0" w:color="auto"/>
            <w:right w:val="none" w:sz="0" w:space="0" w:color="auto"/>
          </w:divBdr>
          <w:divsChild>
            <w:div w:id="887648625">
              <w:marLeft w:val="0"/>
              <w:marRight w:val="0"/>
              <w:marTop w:val="0"/>
              <w:marBottom w:val="0"/>
              <w:divBdr>
                <w:top w:val="none" w:sz="0" w:space="0" w:color="auto"/>
                <w:left w:val="none" w:sz="0" w:space="0" w:color="auto"/>
                <w:bottom w:val="none" w:sz="0" w:space="0" w:color="auto"/>
                <w:right w:val="none" w:sz="0" w:space="0" w:color="auto"/>
              </w:divBdr>
              <w:divsChild>
                <w:div w:id="105854257">
                  <w:marLeft w:val="0"/>
                  <w:marRight w:val="0"/>
                  <w:marTop w:val="0"/>
                  <w:marBottom w:val="0"/>
                  <w:divBdr>
                    <w:top w:val="none" w:sz="0" w:space="0" w:color="auto"/>
                    <w:left w:val="none" w:sz="0" w:space="0" w:color="auto"/>
                    <w:bottom w:val="none" w:sz="0" w:space="0" w:color="auto"/>
                    <w:right w:val="none" w:sz="0" w:space="0" w:color="auto"/>
                  </w:divBdr>
                </w:div>
              </w:divsChild>
            </w:div>
            <w:div w:id="422142085">
              <w:marLeft w:val="0"/>
              <w:marRight w:val="0"/>
              <w:marTop w:val="0"/>
              <w:marBottom w:val="0"/>
              <w:divBdr>
                <w:top w:val="none" w:sz="0" w:space="0" w:color="auto"/>
                <w:left w:val="none" w:sz="0" w:space="0" w:color="auto"/>
                <w:bottom w:val="none" w:sz="0" w:space="0" w:color="auto"/>
                <w:right w:val="none" w:sz="0" w:space="0" w:color="auto"/>
              </w:divBdr>
              <w:divsChild>
                <w:div w:id="56106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55027">
          <w:marLeft w:val="0"/>
          <w:marRight w:val="0"/>
          <w:marTop w:val="0"/>
          <w:marBottom w:val="0"/>
          <w:divBdr>
            <w:top w:val="none" w:sz="0" w:space="0" w:color="auto"/>
            <w:left w:val="none" w:sz="0" w:space="0" w:color="auto"/>
            <w:bottom w:val="none" w:sz="0" w:space="0" w:color="auto"/>
            <w:right w:val="none" w:sz="0" w:space="0" w:color="auto"/>
          </w:divBdr>
          <w:divsChild>
            <w:div w:id="60563699">
              <w:marLeft w:val="0"/>
              <w:marRight w:val="0"/>
              <w:marTop w:val="0"/>
              <w:marBottom w:val="0"/>
              <w:divBdr>
                <w:top w:val="none" w:sz="0" w:space="0" w:color="auto"/>
                <w:left w:val="none" w:sz="0" w:space="0" w:color="auto"/>
                <w:bottom w:val="none" w:sz="0" w:space="0" w:color="auto"/>
                <w:right w:val="none" w:sz="0" w:space="0" w:color="auto"/>
              </w:divBdr>
              <w:divsChild>
                <w:div w:id="1014965574">
                  <w:marLeft w:val="0"/>
                  <w:marRight w:val="0"/>
                  <w:marTop w:val="0"/>
                  <w:marBottom w:val="0"/>
                  <w:divBdr>
                    <w:top w:val="none" w:sz="0" w:space="0" w:color="auto"/>
                    <w:left w:val="none" w:sz="0" w:space="0" w:color="auto"/>
                    <w:bottom w:val="none" w:sz="0" w:space="0" w:color="auto"/>
                    <w:right w:val="none" w:sz="0" w:space="0" w:color="auto"/>
                  </w:divBdr>
                </w:div>
              </w:divsChild>
            </w:div>
            <w:div w:id="423496136">
              <w:marLeft w:val="0"/>
              <w:marRight w:val="0"/>
              <w:marTop w:val="0"/>
              <w:marBottom w:val="0"/>
              <w:divBdr>
                <w:top w:val="none" w:sz="0" w:space="0" w:color="auto"/>
                <w:left w:val="none" w:sz="0" w:space="0" w:color="auto"/>
                <w:bottom w:val="none" w:sz="0" w:space="0" w:color="auto"/>
                <w:right w:val="none" w:sz="0" w:space="0" w:color="auto"/>
              </w:divBdr>
              <w:divsChild>
                <w:div w:id="5578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3327">
          <w:marLeft w:val="0"/>
          <w:marRight w:val="0"/>
          <w:marTop w:val="0"/>
          <w:marBottom w:val="0"/>
          <w:divBdr>
            <w:top w:val="none" w:sz="0" w:space="0" w:color="auto"/>
            <w:left w:val="none" w:sz="0" w:space="0" w:color="auto"/>
            <w:bottom w:val="none" w:sz="0" w:space="0" w:color="auto"/>
            <w:right w:val="none" w:sz="0" w:space="0" w:color="auto"/>
          </w:divBdr>
          <w:divsChild>
            <w:div w:id="1867937840">
              <w:marLeft w:val="0"/>
              <w:marRight w:val="0"/>
              <w:marTop w:val="0"/>
              <w:marBottom w:val="0"/>
              <w:divBdr>
                <w:top w:val="none" w:sz="0" w:space="0" w:color="auto"/>
                <w:left w:val="none" w:sz="0" w:space="0" w:color="auto"/>
                <w:bottom w:val="none" w:sz="0" w:space="0" w:color="auto"/>
                <w:right w:val="none" w:sz="0" w:space="0" w:color="auto"/>
              </w:divBdr>
              <w:divsChild>
                <w:div w:id="1790394759">
                  <w:marLeft w:val="0"/>
                  <w:marRight w:val="0"/>
                  <w:marTop w:val="0"/>
                  <w:marBottom w:val="0"/>
                  <w:divBdr>
                    <w:top w:val="none" w:sz="0" w:space="0" w:color="auto"/>
                    <w:left w:val="none" w:sz="0" w:space="0" w:color="auto"/>
                    <w:bottom w:val="none" w:sz="0" w:space="0" w:color="auto"/>
                    <w:right w:val="none" w:sz="0" w:space="0" w:color="auto"/>
                  </w:divBdr>
                </w:div>
              </w:divsChild>
            </w:div>
            <w:div w:id="1765564785">
              <w:marLeft w:val="0"/>
              <w:marRight w:val="0"/>
              <w:marTop w:val="0"/>
              <w:marBottom w:val="0"/>
              <w:divBdr>
                <w:top w:val="none" w:sz="0" w:space="0" w:color="auto"/>
                <w:left w:val="none" w:sz="0" w:space="0" w:color="auto"/>
                <w:bottom w:val="none" w:sz="0" w:space="0" w:color="auto"/>
                <w:right w:val="none" w:sz="0" w:space="0" w:color="auto"/>
              </w:divBdr>
              <w:divsChild>
                <w:div w:id="220097653">
                  <w:marLeft w:val="0"/>
                  <w:marRight w:val="0"/>
                  <w:marTop w:val="0"/>
                  <w:marBottom w:val="0"/>
                  <w:divBdr>
                    <w:top w:val="none" w:sz="0" w:space="0" w:color="auto"/>
                    <w:left w:val="none" w:sz="0" w:space="0" w:color="auto"/>
                    <w:bottom w:val="none" w:sz="0" w:space="0" w:color="auto"/>
                    <w:right w:val="none" w:sz="0" w:space="0" w:color="auto"/>
                  </w:divBdr>
                </w:div>
              </w:divsChild>
            </w:div>
            <w:div w:id="2128766664">
              <w:marLeft w:val="0"/>
              <w:marRight w:val="0"/>
              <w:marTop w:val="0"/>
              <w:marBottom w:val="0"/>
              <w:divBdr>
                <w:top w:val="none" w:sz="0" w:space="0" w:color="auto"/>
                <w:left w:val="none" w:sz="0" w:space="0" w:color="auto"/>
                <w:bottom w:val="none" w:sz="0" w:space="0" w:color="auto"/>
                <w:right w:val="none" w:sz="0" w:space="0" w:color="auto"/>
              </w:divBdr>
              <w:divsChild>
                <w:div w:id="12705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9981">
          <w:marLeft w:val="0"/>
          <w:marRight w:val="0"/>
          <w:marTop w:val="0"/>
          <w:marBottom w:val="0"/>
          <w:divBdr>
            <w:top w:val="none" w:sz="0" w:space="0" w:color="auto"/>
            <w:left w:val="none" w:sz="0" w:space="0" w:color="auto"/>
            <w:bottom w:val="none" w:sz="0" w:space="0" w:color="auto"/>
            <w:right w:val="none" w:sz="0" w:space="0" w:color="auto"/>
          </w:divBdr>
          <w:divsChild>
            <w:div w:id="13965661">
              <w:marLeft w:val="0"/>
              <w:marRight w:val="0"/>
              <w:marTop w:val="0"/>
              <w:marBottom w:val="0"/>
              <w:divBdr>
                <w:top w:val="none" w:sz="0" w:space="0" w:color="auto"/>
                <w:left w:val="none" w:sz="0" w:space="0" w:color="auto"/>
                <w:bottom w:val="none" w:sz="0" w:space="0" w:color="auto"/>
                <w:right w:val="none" w:sz="0" w:space="0" w:color="auto"/>
              </w:divBdr>
              <w:divsChild>
                <w:div w:id="1593780951">
                  <w:marLeft w:val="0"/>
                  <w:marRight w:val="0"/>
                  <w:marTop w:val="0"/>
                  <w:marBottom w:val="0"/>
                  <w:divBdr>
                    <w:top w:val="none" w:sz="0" w:space="0" w:color="auto"/>
                    <w:left w:val="none" w:sz="0" w:space="0" w:color="auto"/>
                    <w:bottom w:val="none" w:sz="0" w:space="0" w:color="auto"/>
                    <w:right w:val="none" w:sz="0" w:space="0" w:color="auto"/>
                  </w:divBdr>
                </w:div>
              </w:divsChild>
            </w:div>
            <w:div w:id="708141461">
              <w:marLeft w:val="0"/>
              <w:marRight w:val="0"/>
              <w:marTop w:val="0"/>
              <w:marBottom w:val="0"/>
              <w:divBdr>
                <w:top w:val="none" w:sz="0" w:space="0" w:color="auto"/>
                <w:left w:val="none" w:sz="0" w:space="0" w:color="auto"/>
                <w:bottom w:val="none" w:sz="0" w:space="0" w:color="auto"/>
                <w:right w:val="none" w:sz="0" w:space="0" w:color="auto"/>
              </w:divBdr>
              <w:divsChild>
                <w:div w:id="60785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72810">
          <w:marLeft w:val="0"/>
          <w:marRight w:val="0"/>
          <w:marTop w:val="0"/>
          <w:marBottom w:val="0"/>
          <w:divBdr>
            <w:top w:val="none" w:sz="0" w:space="0" w:color="auto"/>
            <w:left w:val="none" w:sz="0" w:space="0" w:color="auto"/>
            <w:bottom w:val="none" w:sz="0" w:space="0" w:color="auto"/>
            <w:right w:val="none" w:sz="0" w:space="0" w:color="auto"/>
          </w:divBdr>
          <w:divsChild>
            <w:div w:id="153572475">
              <w:marLeft w:val="0"/>
              <w:marRight w:val="0"/>
              <w:marTop w:val="0"/>
              <w:marBottom w:val="0"/>
              <w:divBdr>
                <w:top w:val="none" w:sz="0" w:space="0" w:color="auto"/>
                <w:left w:val="none" w:sz="0" w:space="0" w:color="auto"/>
                <w:bottom w:val="none" w:sz="0" w:space="0" w:color="auto"/>
                <w:right w:val="none" w:sz="0" w:space="0" w:color="auto"/>
              </w:divBdr>
              <w:divsChild>
                <w:div w:id="48235617">
                  <w:marLeft w:val="0"/>
                  <w:marRight w:val="0"/>
                  <w:marTop w:val="0"/>
                  <w:marBottom w:val="0"/>
                  <w:divBdr>
                    <w:top w:val="none" w:sz="0" w:space="0" w:color="auto"/>
                    <w:left w:val="none" w:sz="0" w:space="0" w:color="auto"/>
                    <w:bottom w:val="none" w:sz="0" w:space="0" w:color="auto"/>
                    <w:right w:val="none" w:sz="0" w:space="0" w:color="auto"/>
                  </w:divBdr>
                </w:div>
              </w:divsChild>
            </w:div>
            <w:div w:id="1836070584">
              <w:marLeft w:val="0"/>
              <w:marRight w:val="0"/>
              <w:marTop w:val="0"/>
              <w:marBottom w:val="0"/>
              <w:divBdr>
                <w:top w:val="none" w:sz="0" w:space="0" w:color="auto"/>
                <w:left w:val="none" w:sz="0" w:space="0" w:color="auto"/>
                <w:bottom w:val="none" w:sz="0" w:space="0" w:color="auto"/>
                <w:right w:val="none" w:sz="0" w:space="0" w:color="auto"/>
              </w:divBdr>
              <w:divsChild>
                <w:div w:id="2139762093">
                  <w:marLeft w:val="0"/>
                  <w:marRight w:val="0"/>
                  <w:marTop w:val="0"/>
                  <w:marBottom w:val="0"/>
                  <w:divBdr>
                    <w:top w:val="none" w:sz="0" w:space="0" w:color="auto"/>
                    <w:left w:val="none" w:sz="0" w:space="0" w:color="auto"/>
                    <w:bottom w:val="none" w:sz="0" w:space="0" w:color="auto"/>
                    <w:right w:val="none" w:sz="0" w:space="0" w:color="auto"/>
                  </w:divBdr>
                </w:div>
              </w:divsChild>
            </w:div>
            <w:div w:id="1906840839">
              <w:marLeft w:val="0"/>
              <w:marRight w:val="0"/>
              <w:marTop w:val="0"/>
              <w:marBottom w:val="0"/>
              <w:divBdr>
                <w:top w:val="none" w:sz="0" w:space="0" w:color="auto"/>
                <w:left w:val="none" w:sz="0" w:space="0" w:color="auto"/>
                <w:bottom w:val="none" w:sz="0" w:space="0" w:color="auto"/>
                <w:right w:val="none" w:sz="0" w:space="0" w:color="auto"/>
              </w:divBdr>
              <w:divsChild>
                <w:div w:id="9896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5790">
          <w:marLeft w:val="0"/>
          <w:marRight w:val="0"/>
          <w:marTop w:val="0"/>
          <w:marBottom w:val="0"/>
          <w:divBdr>
            <w:top w:val="none" w:sz="0" w:space="0" w:color="auto"/>
            <w:left w:val="none" w:sz="0" w:space="0" w:color="auto"/>
            <w:bottom w:val="none" w:sz="0" w:space="0" w:color="auto"/>
            <w:right w:val="none" w:sz="0" w:space="0" w:color="auto"/>
          </w:divBdr>
          <w:divsChild>
            <w:div w:id="1252354719">
              <w:marLeft w:val="0"/>
              <w:marRight w:val="0"/>
              <w:marTop w:val="0"/>
              <w:marBottom w:val="0"/>
              <w:divBdr>
                <w:top w:val="none" w:sz="0" w:space="0" w:color="auto"/>
                <w:left w:val="none" w:sz="0" w:space="0" w:color="auto"/>
                <w:bottom w:val="none" w:sz="0" w:space="0" w:color="auto"/>
                <w:right w:val="none" w:sz="0" w:space="0" w:color="auto"/>
              </w:divBdr>
              <w:divsChild>
                <w:div w:id="124279443">
                  <w:marLeft w:val="0"/>
                  <w:marRight w:val="0"/>
                  <w:marTop w:val="0"/>
                  <w:marBottom w:val="0"/>
                  <w:divBdr>
                    <w:top w:val="none" w:sz="0" w:space="0" w:color="auto"/>
                    <w:left w:val="none" w:sz="0" w:space="0" w:color="auto"/>
                    <w:bottom w:val="none" w:sz="0" w:space="0" w:color="auto"/>
                    <w:right w:val="none" w:sz="0" w:space="0" w:color="auto"/>
                  </w:divBdr>
                </w:div>
              </w:divsChild>
            </w:div>
            <w:div w:id="1317491940">
              <w:marLeft w:val="0"/>
              <w:marRight w:val="0"/>
              <w:marTop w:val="0"/>
              <w:marBottom w:val="0"/>
              <w:divBdr>
                <w:top w:val="none" w:sz="0" w:space="0" w:color="auto"/>
                <w:left w:val="none" w:sz="0" w:space="0" w:color="auto"/>
                <w:bottom w:val="none" w:sz="0" w:space="0" w:color="auto"/>
                <w:right w:val="none" w:sz="0" w:space="0" w:color="auto"/>
              </w:divBdr>
              <w:divsChild>
                <w:div w:id="20627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20970">
          <w:marLeft w:val="0"/>
          <w:marRight w:val="0"/>
          <w:marTop w:val="0"/>
          <w:marBottom w:val="0"/>
          <w:divBdr>
            <w:top w:val="none" w:sz="0" w:space="0" w:color="auto"/>
            <w:left w:val="none" w:sz="0" w:space="0" w:color="auto"/>
            <w:bottom w:val="none" w:sz="0" w:space="0" w:color="auto"/>
            <w:right w:val="none" w:sz="0" w:space="0" w:color="auto"/>
          </w:divBdr>
          <w:divsChild>
            <w:div w:id="457454825">
              <w:marLeft w:val="0"/>
              <w:marRight w:val="0"/>
              <w:marTop w:val="0"/>
              <w:marBottom w:val="0"/>
              <w:divBdr>
                <w:top w:val="none" w:sz="0" w:space="0" w:color="auto"/>
                <w:left w:val="none" w:sz="0" w:space="0" w:color="auto"/>
                <w:bottom w:val="none" w:sz="0" w:space="0" w:color="auto"/>
                <w:right w:val="none" w:sz="0" w:space="0" w:color="auto"/>
              </w:divBdr>
              <w:divsChild>
                <w:div w:id="649599175">
                  <w:marLeft w:val="0"/>
                  <w:marRight w:val="0"/>
                  <w:marTop w:val="0"/>
                  <w:marBottom w:val="0"/>
                  <w:divBdr>
                    <w:top w:val="none" w:sz="0" w:space="0" w:color="auto"/>
                    <w:left w:val="none" w:sz="0" w:space="0" w:color="auto"/>
                    <w:bottom w:val="none" w:sz="0" w:space="0" w:color="auto"/>
                    <w:right w:val="none" w:sz="0" w:space="0" w:color="auto"/>
                  </w:divBdr>
                </w:div>
              </w:divsChild>
            </w:div>
            <w:div w:id="2076005196">
              <w:marLeft w:val="0"/>
              <w:marRight w:val="0"/>
              <w:marTop w:val="0"/>
              <w:marBottom w:val="0"/>
              <w:divBdr>
                <w:top w:val="none" w:sz="0" w:space="0" w:color="auto"/>
                <w:left w:val="none" w:sz="0" w:space="0" w:color="auto"/>
                <w:bottom w:val="none" w:sz="0" w:space="0" w:color="auto"/>
                <w:right w:val="none" w:sz="0" w:space="0" w:color="auto"/>
              </w:divBdr>
              <w:divsChild>
                <w:div w:id="1936668075">
                  <w:marLeft w:val="0"/>
                  <w:marRight w:val="0"/>
                  <w:marTop w:val="0"/>
                  <w:marBottom w:val="0"/>
                  <w:divBdr>
                    <w:top w:val="none" w:sz="0" w:space="0" w:color="auto"/>
                    <w:left w:val="none" w:sz="0" w:space="0" w:color="auto"/>
                    <w:bottom w:val="none" w:sz="0" w:space="0" w:color="auto"/>
                    <w:right w:val="none" w:sz="0" w:space="0" w:color="auto"/>
                  </w:divBdr>
                </w:div>
              </w:divsChild>
            </w:div>
            <w:div w:id="1243295302">
              <w:marLeft w:val="0"/>
              <w:marRight w:val="0"/>
              <w:marTop w:val="0"/>
              <w:marBottom w:val="0"/>
              <w:divBdr>
                <w:top w:val="none" w:sz="0" w:space="0" w:color="auto"/>
                <w:left w:val="none" w:sz="0" w:space="0" w:color="auto"/>
                <w:bottom w:val="none" w:sz="0" w:space="0" w:color="auto"/>
                <w:right w:val="none" w:sz="0" w:space="0" w:color="auto"/>
              </w:divBdr>
              <w:divsChild>
                <w:div w:id="487477592">
                  <w:marLeft w:val="0"/>
                  <w:marRight w:val="0"/>
                  <w:marTop w:val="0"/>
                  <w:marBottom w:val="0"/>
                  <w:divBdr>
                    <w:top w:val="none" w:sz="0" w:space="0" w:color="auto"/>
                    <w:left w:val="none" w:sz="0" w:space="0" w:color="auto"/>
                    <w:bottom w:val="none" w:sz="0" w:space="0" w:color="auto"/>
                    <w:right w:val="none" w:sz="0" w:space="0" w:color="auto"/>
                  </w:divBdr>
                  <w:divsChild>
                    <w:div w:id="4661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11952">
              <w:marLeft w:val="0"/>
              <w:marRight w:val="0"/>
              <w:marTop w:val="0"/>
              <w:marBottom w:val="0"/>
              <w:divBdr>
                <w:top w:val="none" w:sz="0" w:space="0" w:color="auto"/>
                <w:left w:val="none" w:sz="0" w:space="0" w:color="auto"/>
                <w:bottom w:val="none" w:sz="0" w:space="0" w:color="auto"/>
                <w:right w:val="none" w:sz="0" w:space="0" w:color="auto"/>
              </w:divBdr>
              <w:divsChild>
                <w:div w:id="1650284593">
                  <w:marLeft w:val="0"/>
                  <w:marRight w:val="0"/>
                  <w:marTop w:val="0"/>
                  <w:marBottom w:val="0"/>
                  <w:divBdr>
                    <w:top w:val="none" w:sz="0" w:space="0" w:color="auto"/>
                    <w:left w:val="none" w:sz="0" w:space="0" w:color="auto"/>
                    <w:bottom w:val="none" w:sz="0" w:space="0" w:color="auto"/>
                    <w:right w:val="none" w:sz="0" w:space="0" w:color="auto"/>
                  </w:divBdr>
                </w:div>
              </w:divsChild>
            </w:div>
            <w:div w:id="496504982">
              <w:marLeft w:val="0"/>
              <w:marRight w:val="0"/>
              <w:marTop w:val="0"/>
              <w:marBottom w:val="0"/>
              <w:divBdr>
                <w:top w:val="none" w:sz="0" w:space="0" w:color="auto"/>
                <w:left w:val="none" w:sz="0" w:space="0" w:color="auto"/>
                <w:bottom w:val="none" w:sz="0" w:space="0" w:color="auto"/>
                <w:right w:val="none" w:sz="0" w:space="0" w:color="auto"/>
              </w:divBdr>
              <w:divsChild>
                <w:div w:id="10674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6913">
          <w:marLeft w:val="0"/>
          <w:marRight w:val="0"/>
          <w:marTop w:val="0"/>
          <w:marBottom w:val="0"/>
          <w:divBdr>
            <w:top w:val="none" w:sz="0" w:space="0" w:color="auto"/>
            <w:left w:val="none" w:sz="0" w:space="0" w:color="auto"/>
            <w:bottom w:val="none" w:sz="0" w:space="0" w:color="auto"/>
            <w:right w:val="none" w:sz="0" w:space="0" w:color="auto"/>
          </w:divBdr>
          <w:divsChild>
            <w:div w:id="1268612154">
              <w:marLeft w:val="0"/>
              <w:marRight w:val="0"/>
              <w:marTop w:val="0"/>
              <w:marBottom w:val="0"/>
              <w:divBdr>
                <w:top w:val="none" w:sz="0" w:space="0" w:color="auto"/>
                <w:left w:val="none" w:sz="0" w:space="0" w:color="auto"/>
                <w:bottom w:val="none" w:sz="0" w:space="0" w:color="auto"/>
                <w:right w:val="none" w:sz="0" w:space="0" w:color="auto"/>
              </w:divBdr>
              <w:divsChild>
                <w:div w:id="1537162823">
                  <w:marLeft w:val="0"/>
                  <w:marRight w:val="0"/>
                  <w:marTop w:val="0"/>
                  <w:marBottom w:val="0"/>
                  <w:divBdr>
                    <w:top w:val="none" w:sz="0" w:space="0" w:color="auto"/>
                    <w:left w:val="none" w:sz="0" w:space="0" w:color="auto"/>
                    <w:bottom w:val="none" w:sz="0" w:space="0" w:color="auto"/>
                    <w:right w:val="none" w:sz="0" w:space="0" w:color="auto"/>
                  </w:divBdr>
                </w:div>
              </w:divsChild>
            </w:div>
            <w:div w:id="1937132028">
              <w:marLeft w:val="0"/>
              <w:marRight w:val="0"/>
              <w:marTop w:val="0"/>
              <w:marBottom w:val="0"/>
              <w:divBdr>
                <w:top w:val="none" w:sz="0" w:space="0" w:color="auto"/>
                <w:left w:val="none" w:sz="0" w:space="0" w:color="auto"/>
                <w:bottom w:val="none" w:sz="0" w:space="0" w:color="auto"/>
                <w:right w:val="none" w:sz="0" w:space="0" w:color="auto"/>
              </w:divBdr>
              <w:divsChild>
                <w:div w:id="17144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09487">
          <w:marLeft w:val="0"/>
          <w:marRight w:val="0"/>
          <w:marTop w:val="0"/>
          <w:marBottom w:val="0"/>
          <w:divBdr>
            <w:top w:val="none" w:sz="0" w:space="0" w:color="auto"/>
            <w:left w:val="none" w:sz="0" w:space="0" w:color="auto"/>
            <w:bottom w:val="none" w:sz="0" w:space="0" w:color="auto"/>
            <w:right w:val="none" w:sz="0" w:space="0" w:color="auto"/>
          </w:divBdr>
          <w:divsChild>
            <w:div w:id="1736316719">
              <w:marLeft w:val="0"/>
              <w:marRight w:val="0"/>
              <w:marTop w:val="0"/>
              <w:marBottom w:val="0"/>
              <w:divBdr>
                <w:top w:val="none" w:sz="0" w:space="0" w:color="auto"/>
                <w:left w:val="none" w:sz="0" w:space="0" w:color="auto"/>
                <w:bottom w:val="none" w:sz="0" w:space="0" w:color="auto"/>
                <w:right w:val="none" w:sz="0" w:space="0" w:color="auto"/>
              </w:divBdr>
              <w:divsChild>
                <w:div w:id="201792003">
                  <w:marLeft w:val="0"/>
                  <w:marRight w:val="0"/>
                  <w:marTop w:val="0"/>
                  <w:marBottom w:val="0"/>
                  <w:divBdr>
                    <w:top w:val="none" w:sz="0" w:space="0" w:color="auto"/>
                    <w:left w:val="none" w:sz="0" w:space="0" w:color="auto"/>
                    <w:bottom w:val="none" w:sz="0" w:space="0" w:color="auto"/>
                    <w:right w:val="none" w:sz="0" w:space="0" w:color="auto"/>
                  </w:divBdr>
                </w:div>
              </w:divsChild>
            </w:div>
            <w:div w:id="1260913325">
              <w:marLeft w:val="0"/>
              <w:marRight w:val="0"/>
              <w:marTop w:val="0"/>
              <w:marBottom w:val="0"/>
              <w:divBdr>
                <w:top w:val="none" w:sz="0" w:space="0" w:color="auto"/>
                <w:left w:val="none" w:sz="0" w:space="0" w:color="auto"/>
                <w:bottom w:val="none" w:sz="0" w:space="0" w:color="auto"/>
                <w:right w:val="none" w:sz="0" w:space="0" w:color="auto"/>
              </w:divBdr>
              <w:divsChild>
                <w:div w:id="10742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77216">
          <w:marLeft w:val="0"/>
          <w:marRight w:val="0"/>
          <w:marTop w:val="0"/>
          <w:marBottom w:val="0"/>
          <w:divBdr>
            <w:top w:val="none" w:sz="0" w:space="0" w:color="auto"/>
            <w:left w:val="none" w:sz="0" w:space="0" w:color="auto"/>
            <w:bottom w:val="none" w:sz="0" w:space="0" w:color="auto"/>
            <w:right w:val="none" w:sz="0" w:space="0" w:color="auto"/>
          </w:divBdr>
          <w:divsChild>
            <w:div w:id="977998210">
              <w:marLeft w:val="0"/>
              <w:marRight w:val="0"/>
              <w:marTop w:val="0"/>
              <w:marBottom w:val="0"/>
              <w:divBdr>
                <w:top w:val="none" w:sz="0" w:space="0" w:color="auto"/>
                <w:left w:val="none" w:sz="0" w:space="0" w:color="auto"/>
                <w:bottom w:val="none" w:sz="0" w:space="0" w:color="auto"/>
                <w:right w:val="none" w:sz="0" w:space="0" w:color="auto"/>
              </w:divBdr>
              <w:divsChild>
                <w:div w:id="317458727">
                  <w:marLeft w:val="0"/>
                  <w:marRight w:val="0"/>
                  <w:marTop w:val="0"/>
                  <w:marBottom w:val="0"/>
                  <w:divBdr>
                    <w:top w:val="none" w:sz="0" w:space="0" w:color="auto"/>
                    <w:left w:val="none" w:sz="0" w:space="0" w:color="auto"/>
                    <w:bottom w:val="none" w:sz="0" w:space="0" w:color="auto"/>
                    <w:right w:val="none" w:sz="0" w:space="0" w:color="auto"/>
                  </w:divBdr>
                </w:div>
              </w:divsChild>
            </w:div>
            <w:div w:id="353923545">
              <w:marLeft w:val="0"/>
              <w:marRight w:val="0"/>
              <w:marTop w:val="0"/>
              <w:marBottom w:val="0"/>
              <w:divBdr>
                <w:top w:val="none" w:sz="0" w:space="0" w:color="auto"/>
                <w:left w:val="none" w:sz="0" w:space="0" w:color="auto"/>
                <w:bottom w:val="none" w:sz="0" w:space="0" w:color="auto"/>
                <w:right w:val="none" w:sz="0" w:space="0" w:color="auto"/>
              </w:divBdr>
              <w:divsChild>
                <w:div w:id="7073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88991">
          <w:marLeft w:val="0"/>
          <w:marRight w:val="0"/>
          <w:marTop w:val="0"/>
          <w:marBottom w:val="0"/>
          <w:divBdr>
            <w:top w:val="none" w:sz="0" w:space="0" w:color="auto"/>
            <w:left w:val="none" w:sz="0" w:space="0" w:color="auto"/>
            <w:bottom w:val="none" w:sz="0" w:space="0" w:color="auto"/>
            <w:right w:val="none" w:sz="0" w:space="0" w:color="auto"/>
          </w:divBdr>
          <w:divsChild>
            <w:div w:id="1734110888">
              <w:marLeft w:val="0"/>
              <w:marRight w:val="0"/>
              <w:marTop w:val="0"/>
              <w:marBottom w:val="0"/>
              <w:divBdr>
                <w:top w:val="none" w:sz="0" w:space="0" w:color="auto"/>
                <w:left w:val="none" w:sz="0" w:space="0" w:color="auto"/>
                <w:bottom w:val="none" w:sz="0" w:space="0" w:color="auto"/>
                <w:right w:val="none" w:sz="0" w:space="0" w:color="auto"/>
              </w:divBdr>
              <w:divsChild>
                <w:div w:id="1116674403">
                  <w:marLeft w:val="0"/>
                  <w:marRight w:val="0"/>
                  <w:marTop w:val="0"/>
                  <w:marBottom w:val="0"/>
                  <w:divBdr>
                    <w:top w:val="none" w:sz="0" w:space="0" w:color="auto"/>
                    <w:left w:val="none" w:sz="0" w:space="0" w:color="auto"/>
                    <w:bottom w:val="none" w:sz="0" w:space="0" w:color="auto"/>
                    <w:right w:val="none" w:sz="0" w:space="0" w:color="auto"/>
                  </w:divBdr>
                </w:div>
              </w:divsChild>
            </w:div>
            <w:div w:id="2119714634">
              <w:marLeft w:val="0"/>
              <w:marRight w:val="0"/>
              <w:marTop w:val="0"/>
              <w:marBottom w:val="0"/>
              <w:divBdr>
                <w:top w:val="none" w:sz="0" w:space="0" w:color="auto"/>
                <w:left w:val="none" w:sz="0" w:space="0" w:color="auto"/>
                <w:bottom w:val="none" w:sz="0" w:space="0" w:color="auto"/>
                <w:right w:val="none" w:sz="0" w:space="0" w:color="auto"/>
              </w:divBdr>
              <w:divsChild>
                <w:div w:id="1191915410">
                  <w:marLeft w:val="0"/>
                  <w:marRight w:val="0"/>
                  <w:marTop w:val="0"/>
                  <w:marBottom w:val="0"/>
                  <w:divBdr>
                    <w:top w:val="none" w:sz="0" w:space="0" w:color="auto"/>
                    <w:left w:val="none" w:sz="0" w:space="0" w:color="auto"/>
                    <w:bottom w:val="none" w:sz="0" w:space="0" w:color="auto"/>
                    <w:right w:val="none" w:sz="0" w:space="0" w:color="auto"/>
                  </w:divBdr>
                </w:div>
              </w:divsChild>
            </w:div>
            <w:div w:id="999506038">
              <w:marLeft w:val="0"/>
              <w:marRight w:val="0"/>
              <w:marTop w:val="0"/>
              <w:marBottom w:val="0"/>
              <w:divBdr>
                <w:top w:val="none" w:sz="0" w:space="0" w:color="auto"/>
                <w:left w:val="none" w:sz="0" w:space="0" w:color="auto"/>
                <w:bottom w:val="none" w:sz="0" w:space="0" w:color="auto"/>
                <w:right w:val="none" w:sz="0" w:space="0" w:color="auto"/>
              </w:divBdr>
              <w:divsChild>
                <w:div w:id="1983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05634">
          <w:marLeft w:val="0"/>
          <w:marRight w:val="0"/>
          <w:marTop w:val="0"/>
          <w:marBottom w:val="0"/>
          <w:divBdr>
            <w:top w:val="none" w:sz="0" w:space="0" w:color="auto"/>
            <w:left w:val="none" w:sz="0" w:space="0" w:color="auto"/>
            <w:bottom w:val="none" w:sz="0" w:space="0" w:color="auto"/>
            <w:right w:val="none" w:sz="0" w:space="0" w:color="auto"/>
          </w:divBdr>
          <w:divsChild>
            <w:div w:id="928729561">
              <w:marLeft w:val="0"/>
              <w:marRight w:val="0"/>
              <w:marTop w:val="0"/>
              <w:marBottom w:val="0"/>
              <w:divBdr>
                <w:top w:val="none" w:sz="0" w:space="0" w:color="auto"/>
                <w:left w:val="none" w:sz="0" w:space="0" w:color="auto"/>
                <w:bottom w:val="none" w:sz="0" w:space="0" w:color="auto"/>
                <w:right w:val="none" w:sz="0" w:space="0" w:color="auto"/>
              </w:divBdr>
              <w:divsChild>
                <w:div w:id="903488182">
                  <w:marLeft w:val="0"/>
                  <w:marRight w:val="0"/>
                  <w:marTop w:val="0"/>
                  <w:marBottom w:val="0"/>
                  <w:divBdr>
                    <w:top w:val="none" w:sz="0" w:space="0" w:color="auto"/>
                    <w:left w:val="none" w:sz="0" w:space="0" w:color="auto"/>
                    <w:bottom w:val="none" w:sz="0" w:space="0" w:color="auto"/>
                    <w:right w:val="none" w:sz="0" w:space="0" w:color="auto"/>
                  </w:divBdr>
                </w:div>
              </w:divsChild>
            </w:div>
            <w:div w:id="440422205">
              <w:marLeft w:val="0"/>
              <w:marRight w:val="0"/>
              <w:marTop w:val="0"/>
              <w:marBottom w:val="0"/>
              <w:divBdr>
                <w:top w:val="none" w:sz="0" w:space="0" w:color="auto"/>
                <w:left w:val="none" w:sz="0" w:space="0" w:color="auto"/>
                <w:bottom w:val="none" w:sz="0" w:space="0" w:color="auto"/>
                <w:right w:val="none" w:sz="0" w:space="0" w:color="auto"/>
              </w:divBdr>
              <w:divsChild>
                <w:div w:id="413599171">
                  <w:marLeft w:val="0"/>
                  <w:marRight w:val="0"/>
                  <w:marTop w:val="0"/>
                  <w:marBottom w:val="0"/>
                  <w:divBdr>
                    <w:top w:val="none" w:sz="0" w:space="0" w:color="auto"/>
                    <w:left w:val="none" w:sz="0" w:space="0" w:color="auto"/>
                    <w:bottom w:val="none" w:sz="0" w:space="0" w:color="auto"/>
                    <w:right w:val="none" w:sz="0" w:space="0" w:color="auto"/>
                  </w:divBdr>
                </w:div>
              </w:divsChild>
            </w:div>
            <w:div w:id="1861431385">
              <w:marLeft w:val="0"/>
              <w:marRight w:val="0"/>
              <w:marTop w:val="0"/>
              <w:marBottom w:val="0"/>
              <w:divBdr>
                <w:top w:val="none" w:sz="0" w:space="0" w:color="auto"/>
                <w:left w:val="none" w:sz="0" w:space="0" w:color="auto"/>
                <w:bottom w:val="none" w:sz="0" w:space="0" w:color="auto"/>
                <w:right w:val="none" w:sz="0" w:space="0" w:color="auto"/>
              </w:divBdr>
              <w:divsChild>
                <w:div w:id="1943300898">
                  <w:marLeft w:val="0"/>
                  <w:marRight w:val="0"/>
                  <w:marTop w:val="0"/>
                  <w:marBottom w:val="0"/>
                  <w:divBdr>
                    <w:top w:val="none" w:sz="0" w:space="0" w:color="auto"/>
                    <w:left w:val="none" w:sz="0" w:space="0" w:color="auto"/>
                    <w:bottom w:val="none" w:sz="0" w:space="0" w:color="auto"/>
                    <w:right w:val="none" w:sz="0" w:space="0" w:color="auto"/>
                  </w:divBdr>
                </w:div>
                <w:div w:id="1391733342">
                  <w:marLeft w:val="0"/>
                  <w:marRight w:val="0"/>
                  <w:marTop w:val="0"/>
                  <w:marBottom w:val="0"/>
                  <w:divBdr>
                    <w:top w:val="none" w:sz="0" w:space="0" w:color="auto"/>
                    <w:left w:val="none" w:sz="0" w:space="0" w:color="auto"/>
                    <w:bottom w:val="none" w:sz="0" w:space="0" w:color="auto"/>
                    <w:right w:val="none" w:sz="0" w:space="0" w:color="auto"/>
                  </w:divBdr>
                </w:div>
              </w:divsChild>
            </w:div>
            <w:div w:id="1791589997">
              <w:marLeft w:val="0"/>
              <w:marRight w:val="0"/>
              <w:marTop w:val="0"/>
              <w:marBottom w:val="0"/>
              <w:divBdr>
                <w:top w:val="none" w:sz="0" w:space="0" w:color="auto"/>
                <w:left w:val="none" w:sz="0" w:space="0" w:color="auto"/>
                <w:bottom w:val="none" w:sz="0" w:space="0" w:color="auto"/>
                <w:right w:val="none" w:sz="0" w:space="0" w:color="auto"/>
              </w:divBdr>
              <w:divsChild>
                <w:div w:id="2102144646">
                  <w:marLeft w:val="0"/>
                  <w:marRight w:val="0"/>
                  <w:marTop w:val="0"/>
                  <w:marBottom w:val="0"/>
                  <w:divBdr>
                    <w:top w:val="none" w:sz="0" w:space="0" w:color="auto"/>
                    <w:left w:val="none" w:sz="0" w:space="0" w:color="auto"/>
                    <w:bottom w:val="none" w:sz="0" w:space="0" w:color="auto"/>
                    <w:right w:val="none" w:sz="0" w:space="0" w:color="auto"/>
                  </w:divBdr>
                </w:div>
              </w:divsChild>
            </w:div>
            <w:div w:id="938105200">
              <w:marLeft w:val="0"/>
              <w:marRight w:val="0"/>
              <w:marTop w:val="0"/>
              <w:marBottom w:val="0"/>
              <w:divBdr>
                <w:top w:val="none" w:sz="0" w:space="0" w:color="auto"/>
                <w:left w:val="none" w:sz="0" w:space="0" w:color="auto"/>
                <w:bottom w:val="none" w:sz="0" w:space="0" w:color="auto"/>
                <w:right w:val="none" w:sz="0" w:space="0" w:color="auto"/>
              </w:divBdr>
              <w:divsChild>
                <w:div w:id="13605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4899">
          <w:marLeft w:val="0"/>
          <w:marRight w:val="0"/>
          <w:marTop w:val="0"/>
          <w:marBottom w:val="0"/>
          <w:divBdr>
            <w:top w:val="none" w:sz="0" w:space="0" w:color="auto"/>
            <w:left w:val="none" w:sz="0" w:space="0" w:color="auto"/>
            <w:bottom w:val="none" w:sz="0" w:space="0" w:color="auto"/>
            <w:right w:val="none" w:sz="0" w:space="0" w:color="auto"/>
          </w:divBdr>
          <w:divsChild>
            <w:div w:id="1638026568">
              <w:marLeft w:val="0"/>
              <w:marRight w:val="0"/>
              <w:marTop w:val="0"/>
              <w:marBottom w:val="0"/>
              <w:divBdr>
                <w:top w:val="none" w:sz="0" w:space="0" w:color="auto"/>
                <w:left w:val="none" w:sz="0" w:space="0" w:color="auto"/>
                <w:bottom w:val="none" w:sz="0" w:space="0" w:color="auto"/>
                <w:right w:val="none" w:sz="0" w:space="0" w:color="auto"/>
              </w:divBdr>
              <w:divsChild>
                <w:div w:id="892958537">
                  <w:marLeft w:val="0"/>
                  <w:marRight w:val="0"/>
                  <w:marTop w:val="0"/>
                  <w:marBottom w:val="0"/>
                  <w:divBdr>
                    <w:top w:val="none" w:sz="0" w:space="0" w:color="auto"/>
                    <w:left w:val="none" w:sz="0" w:space="0" w:color="auto"/>
                    <w:bottom w:val="none" w:sz="0" w:space="0" w:color="auto"/>
                    <w:right w:val="none" w:sz="0" w:space="0" w:color="auto"/>
                  </w:divBdr>
                </w:div>
              </w:divsChild>
            </w:div>
            <w:div w:id="1347753862">
              <w:marLeft w:val="0"/>
              <w:marRight w:val="0"/>
              <w:marTop w:val="0"/>
              <w:marBottom w:val="0"/>
              <w:divBdr>
                <w:top w:val="none" w:sz="0" w:space="0" w:color="auto"/>
                <w:left w:val="none" w:sz="0" w:space="0" w:color="auto"/>
                <w:bottom w:val="none" w:sz="0" w:space="0" w:color="auto"/>
                <w:right w:val="none" w:sz="0" w:space="0" w:color="auto"/>
              </w:divBdr>
              <w:divsChild>
                <w:div w:id="1552377441">
                  <w:marLeft w:val="0"/>
                  <w:marRight w:val="0"/>
                  <w:marTop w:val="0"/>
                  <w:marBottom w:val="0"/>
                  <w:divBdr>
                    <w:top w:val="none" w:sz="0" w:space="0" w:color="auto"/>
                    <w:left w:val="none" w:sz="0" w:space="0" w:color="auto"/>
                    <w:bottom w:val="none" w:sz="0" w:space="0" w:color="auto"/>
                    <w:right w:val="none" w:sz="0" w:space="0" w:color="auto"/>
                  </w:divBdr>
                </w:div>
              </w:divsChild>
            </w:div>
            <w:div w:id="1559049552">
              <w:marLeft w:val="0"/>
              <w:marRight w:val="0"/>
              <w:marTop w:val="0"/>
              <w:marBottom w:val="0"/>
              <w:divBdr>
                <w:top w:val="none" w:sz="0" w:space="0" w:color="auto"/>
                <w:left w:val="none" w:sz="0" w:space="0" w:color="auto"/>
                <w:bottom w:val="none" w:sz="0" w:space="0" w:color="auto"/>
                <w:right w:val="none" w:sz="0" w:space="0" w:color="auto"/>
              </w:divBdr>
              <w:divsChild>
                <w:div w:id="1823346238">
                  <w:marLeft w:val="0"/>
                  <w:marRight w:val="0"/>
                  <w:marTop w:val="0"/>
                  <w:marBottom w:val="0"/>
                  <w:divBdr>
                    <w:top w:val="none" w:sz="0" w:space="0" w:color="auto"/>
                    <w:left w:val="none" w:sz="0" w:space="0" w:color="auto"/>
                    <w:bottom w:val="none" w:sz="0" w:space="0" w:color="auto"/>
                    <w:right w:val="none" w:sz="0" w:space="0" w:color="auto"/>
                  </w:divBdr>
                </w:div>
              </w:divsChild>
            </w:div>
            <w:div w:id="43994749">
              <w:marLeft w:val="0"/>
              <w:marRight w:val="0"/>
              <w:marTop w:val="0"/>
              <w:marBottom w:val="0"/>
              <w:divBdr>
                <w:top w:val="none" w:sz="0" w:space="0" w:color="auto"/>
                <w:left w:val="none" w:sz="0" w:space="0" w:color="auto"/>
                <w:bottom w:val="none" w:sz="0" w:space="0" w:color="auto"/>
                <w:right w:val="none" w:sz="0" w:space="0" w:color="auto"/>
              </w:divBdr>
              <w:divsChild>
                <w:div w:id="125378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6755</Words>
  <Characters>42563</Characters>
  <Application>Microsoft Office Word</Application>
  <DocSecurity>0</DocSecurity>
  <Lines>354</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co.bohn@googlemail.com</dc:creator>
  <cp:keywords/>
  <dc:description/>
  <cp:lastModifiedBy>Frau Bodt</cp:lastModifiedBy>
  <cp:revision>2</cp:revision>
  <cp:lastPrinted>2021-05-10T12:11:00Z</cp:lastPrinted>
  <dcterms:created xsi:type="dcterms:W3CDTF">2021-05-10T12:12:00Z</dcterms:created>
  <dcterms:modified xsi:type="dcterms:W3CDTF">2021-05-10T12:12:00Z</dcterms:modified>
</cp:coreProperties>
</file>